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E5" w:rsidRPr="004253B7" w:rsidRDefault="0012648F">
      <w:pPr>
        <w:rPr>
          <w:b/>
          <w:sz w:val="28"/>
          <w:szCs w:val="28"/>
        </w:rPr>
      </w:pPr>
      <w:r w:rsidRPr="004253B7">
        <w:rPr>
          <w:b/>
          <w:sz w:val="28"/>
          <w:szCs w:val="28"/>
        </w:rPr>
        <w:t>Туры во Вьетнам</w:t>
      </w:r>
    </w:p>
    <w:p w:rsidR="0012648F" w:rsidRDefault="0012648F">
      <w:bookmarkStart w:id="0" w:name="_GoBack"/>
      <w:bookmarkEnd w:id="0"/>
    </w:p>
    <w:p w:rsidR="0012648F" w:rsidRDefault="0012648F">
      <w:r>
        <w:t xml:space="preserve">Вьетнам </w:t>
      </w:r>
      <w:proofErr w:type="gramStart"/>
      <w:r>
        <w:t>–э</w:t>
      </w:r>
      <w:proofErr w:type="gramEnd"/>
      <w:r>
        <w:t>то одна из интереснейших стран Юго-Восточной Азии.</w:t>
      </w:r>
    </w:p>
    <w:p w:rsidR="0012648F" w:rsidRDefault="0012648F">
      <w:r>
        <w:t xml:space="preserve"> Это страна с прекрасным климатом для тех, кто хочет продлить лето и хорошим уровнем сервиса.</w:t>
      </w:r>
    </w:p>
    <w:p w:rsidR="0012648F" w:rsidRDefault="0012648F">
      <w:r>
        <w:t>Мы сможем организовать  путешествие во Вьетнам для клиентов с различным уровнем бюджета.</w:t>
      </w:r>
    </w:p>
    <w:p w:rsidR="0012648F" w:rsidRDefault="0012648F">
      <w:r>
        <w:t>Это могут быть стандартные пакетные туры с вылетом из Москвы</w:t>
      </w:r>
      <w:proofErr w:type="gramStart"/>
      <w:r>
        <w:t xml:space="preserve"> ,</w:t>
      </w:r>
      <w:proofErr w:type="gramEnd"/>
      <w:r>
        <w:t xml:space="preserve"> а может быть разработанный специально для вас особенный маршрут. Приглашаем молодоженов в увлекательное свадебное путешествие во Вьетнам. Живописные пляжи, удивительные горы, прекрасная туристическая инфраструктура не оставят вас равнодушным.</w:t>
      </w:r>
    </w:p>
    <w:p w:rsidR="0012648F" w:rsidRDefault="0012648F"/>
    <w:p w:rsidR="00073C3C" w:rsidRPr="00073C3C" w:rsidRDefault="00073C3C">
      <w:r>
        <w:t>ПРОГРАММА ТУРА:</w:t>
      </w:r>
    </w:p>
    <w:p w:rsidR="00073C3C" w:rsidRDefault="00073C3C"/>
    <w:p w:rsidR="0012648F" w:rsidRDefault="0012648F">
      <w:r>
        <w:t>Виза во Вьетнам:</w:t>
      </w:r>
    </w:p>
    <w:p w:rsidR="0012648F" w:rsidRDefault="0012648F"/>
    <w:p w:rsidR="0012648F" w:rsidRPr="0012648F" w:rsidRDefault="0012648F" w:rsidP="0012648F">
      <w:pPr>
        <w:shd w:val="clear" w:color="auto" w:fill="FFFFFF"/>
        <w:textAlignment w:val="baseline"/>
      </w:pPr>
      <w:r w:rsidRPr="0012648F">
        <w:t>С 01.07.2015 для граждан Республики Беларусь был введен безвизовый въезд в Республику Вьетнам с однократным въездом в страну сроком пребывания не более 15 дней.</w:t>
      </w:r>
    </w:p>
    <w:p w:rsidR="0012648F" w:rsidRPr="0012648F" w:rsidRDefault="0012648F" w:rsidP="0012648F">
      <w:pPr>
        <w:rPr>
          <w:sz w:val="24"/>
          <w:szCs w:val="24"/>
        </w:rPr>
      </w:pPr>
      <w:r w:rsidRPr="0012648F">
        <w:rPr>
          <w:bdr w:val="none" w:sz="0" w:space="0" w:color="auto" w:frame="1"/>
          <w:shd w:val="clear" w:color="auto" w:fill="FFFFFF"/>
        </w:rPr>
        <w:t>При этом должны быть соблюдены следующие требования:</w:t>
      </w:r>
    </w:p>
    <w:p w:rsidR="0012648F" w:rsidRPr="0012648F" w:rsidRDefault="0012648F" w:rsidP="0012648F">
      <w:pPr>
        <w:numPr>
          <w:ilvl w:val="0"/>
          <w:numId w:val="1"/>
        </w:numPr>
        <w:shd w:val="clear" w:color="auto" w:fill="FFFFFF"/>
        <w:ind w:left="300"/>
        <w:textAlignment w:val="baseline"/>
      </w:pPr>
      <w:r w:rsidRPr="0012648F">
        <w:t>Наличие действительного паспорта, срок действия которого должен быть действительным </w:t>
      </w:r>
      <w:r w:rsidRPr="0012648F">
        <w:rPr>
          <w:b/>
          <w:bCs/>
          <w:bdr w:val="none" w:sz="0" w:space="0" w:color="auto" w:frame="1"/>
        </w:rPr>
        <w:t>не менее 6 месяцев со дня начала поездки</w:t>
      </w:r>
      <w:r w:rsidRPr="0012648F">
        <w:t>.</w:t>
      </w:r>
    </w:p>
    <w:p w:rsidR="0012648F" w:rsidRPr="0012648F" w:rsidRDefault="0012648F" w:rsidP="0012648F">
      <w:pPr>
        <w:numPr>
          <w:ilvl w:val="0"/>
          <w:numId w:val="1"/>
        </w:numPr>
        <w:shd w:val="clear" w:color="auto" w:fill="FFFFFF"/>
        <w:ind w:left="300"/>
        <w:textAlignment w:val="baseline"/>
      </w:pPr>
      <w:r w:rsidRPr="0012648F">
        <w:t>Наличие обратного билета, либо билета для выезда в третью страну.</w:t>
      </w:r>
    </w:p>
    <w:p w:rsidR="0012648F" w:rsidRPr="0012648F" w:rsidRDefault="0012648F" w:rsidP="0012648F">
      <w:pPr>
        <w:numPr>
          <w:ilvl w:val="0"/>
          <w:numId w:val="1"/>
        </w:numPr>
        <w:shd w:val="clear" w:color="auto" w:fill="FFFFFF"/>
        <w:ind w:left="300"/>
        <w:textAlignment w:val="baseline"/>
      </w:pPr>
      <w:r w:rsidRPr="0012648F">
        <w:t>Въезжающий гражданин не должен относиться к категории лиц, въезд которым на территорию Вьетнама запрещен законодательством СРВ.</w:t>
      </w:r>
    </w:p>
    <w:p w:rsidR="0012648F" w:rsidRPr="0012648F" w:rsidRDefault="0012648F" w:rsidP="0012648F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hAnsi="inherit" w:cs="Arial"/>
        </w:rPr>
      </w:pPr>
      <w:r w:rsidRPr="0012648F">
        <w:t>Заполненная таможенная декларация, которую необходимо сохранять до момента выезда из страны (заполняется по прилету во Вьетнам</w:t>
      </w:r>
      <w:r w:rsidRPr="0012648F">
        <w:rPr>
          <w:rFonts w:ascii="inherit" w:hAnsi="inherit" w:cs="Arial"/>
        </w:rPr>
        <w:t>).</w:t>
      </w:r>
    </w:p>
    <w:p w:rsidR="00DD2FE8" w:rsidRDefault="0012648F">
      <w:r>
        <w:t xml:space="preserve"> </w:t>
      </w:r>
    </w:p>
    <w:p w:rsidR="0012648F" w:rsidRPr="003F2B4C" w:rsidRDefault="0012648F">
      <w:pPr>
        <w:rPr>
          <w:b/>
          <w:sz w:val="24"/>
          <w:szCs w:val="24"/>
        </w:rPr>
      </w:pPr>
      <w:r w:rsidRPr="003F2B4C">
        <w:rPr>
          <w:b/>
          <w:sz w:val="24"/>
          <w:szCs w:val="24"/>
        </w:rPr>
        <w:t xml:space="preserve"> Разработанный нами тур д</w:t>
      </w:r>
      <w:r w:rsidR="00DD2FE8" w:rsidRPr="003F2B4C">
        <w:rPr>
          <w:b/>
          <w:sz w:val="24"/>
          <w:szCs w:val="24"/>
        </w:rPr>
        <w:t>л</w:t>
      </w:r>
      <w:r w:rsidRPr="003F2B4C">
        <w:rPr>
          <w:b/>
          <w:sz w:val="24"/>
          <w:szCs w:val="24"/>
        </w:rPr>
        <w:t>я молодоженов и</w:t>
      </w:r>
      <w:r w:rsidR="00DD2FE8" w:rsidRPr="003F2B4C">
        <w:rPr>
          <w:b/>
          <w:sz w:val="24"/>
          <w:szCs w:val="24"/>
        </w:rPr>
        <w:t>ли пар</w:t>
      </w:r>
      <w:proofErr w:type="gramStart"/>
      <w:r w:rsidR="00DD2FE8" w:rsidRPr="003F2B4C">
        <w:rPr>
          <w:b/>
          <w:sz w:val="24"/>
          <w:szCs w:val="24"/>
        </w:rPr>
        <w:t xml:space="preserve"> .</w:t>
      </w:r>
      <w:proofErr w:type="gramEnd"/>
      <w:r w:rsidRPr="003F2B4C">
        <w:rPr>
          <w:b/>
          <w:sz w:val="24"/>
          <w:szCs w:val="24"/>
        </w:rPr>
        <w:t xml:space="preserve"> </w:t>
      </w:r>
    </w:p>
    <w:p w:rsidR="003F2B4C" w:rsidRDefault="003F2B4C"/>
    <w:p w:rsidR="003F2B4C" w:rsidRDefault="003F2B4C">
      <w:r>
        <w:t>Международный перелет</w:t>
      </w:r>
      <w:proofErr w:type="gramStart"/>
      <w:r>
        <w:t xml:space="preserve"> :</w:t>
      </w:r>
      <w:proofErr w:type="gramEnd"/>
    </w:p>
    <w:p w:rsidR="003F2B4C" w:rsidRDefault="003F2B4C">
      <w:r>
        <w:t>Минск-Дубай-Ханой</w:t>
      </w:r>
    </w:p>
    <w:p w:rsidR="003F2B4C" w:rsidRDefault="003F2B4C">
      <w:r>
        <w:t xml:space="preserve">Ханой </w:t>
      </w:r>
      <w:proofErr w:type="gramStart"/>
      <w:r>
        <w:t>–Д</w:t>
      </w:r>
      <w:proofErr w:type="gramEnd"/>
      <w:r>
        <w:t>убай-Минск</w:t>
      </w:r>
    </w:p>
    <w:p w:rsidR="003F2B4C" w:rsidRDefault="003F2B4C">
      <w:r>
        <w:t>Цена по запросу: зависит от даты вылеты</w:t>
      </w:r>
    </w:p>
    <w:p w:rsidR="003F2B4C" w:rsidRPr="00070C92" w:rsidRDefault="003F2B4C" w:rsidP="003F2B4C">
      <w:r>
        <w:t>1 день:</w:t>
      </w:r>
      <w:r w:rsidRPr="00070C92">
        <w:t xml:space="preserve">    </w:t>
      </w:r>
      <w:r>
        <w:t>Прилет</w:t>
      </w:r>
      <w:r w:rsidRPr="00070C92">
        <w:t xml:space="preserve"> </w:t>
      </w:r>
      <w:r>
        <w:t>в</w:t>
      </w:r>
      <w:r w:rsidRPr="00070C92">
        <w:t xml:space="preserve"> </w:t>
      </w:r>
      <w:r>
        <w:t>Ханой</w:t>
      </w:r>
      <w:r w:rsidRPr="00070C92">
        <w:t xml:space="preserve"> </w:t>
      </w:r>
    </w:p>
    <w:p w:rsidR="003F2B4C" w:rsidRPr="003F2B4C" w:rsidRDefault="003F2B4C" w:rsidP="003F2B4C">
      <w:pPr>
        <w:shd w:val="clear" w:color="auto" w:fill="FFFFFF"/>
      </w:pPr>
      <w:r w:rsidRPr="00070C92">
        <w:t xml:space="preserve">              </w:t>
      </w:r>
      <w:r>
        <w:t xml:space="preserve"> </w:t>
      </w:r>
      <w:r w:rsidRPr="00070C92">
        <w:t xml:space="preserve"> </w:t>
      </w:r>
      <w:r w:rsidRPr="00B75021">
        <w:t>Трансфер</w:t>
      </w:r>
      <w:r w:rsidRPr="003F2B4C">
        <w:t xml:space="preserve"> </w:t>
      </w:r>
      <w:r w:rsidRPr="00B75021">
        <w:t>в</w:t>
      </w:r>
      <w:r w:rsidRPr="003F2B4C">
        <w:t xml:space="preserve"> </w:t>
      </w:r>
      <w:r w:rsidRPr="00B75021">
        <w:t>отель</w:t>
      </w:r>
      <w:r w:rsidRPr="003F2B4C">
        <w:t xml:space="preserve"> </w:t>
      </w:r>
      <w:proofErr w:type="spellStart"/>
      <w:r w:rsidRPr="001B6178">
        <w:rPr>
          <w:lang w:val="en-US"/>
        </w:rPr>
        <w:t>Peridot</w:t>
      </w:r>
      <w:proofErr w:type="spellEnd"/>
      <w:r w:rsidRPr="003F2B4C">
        <w:t xml:space="preserve"> </w:t>
      </w:r>
      <w:r w:rsidRPr="001B6178">
        <w:rPr>
          <w:lang w:val="en-US"/>
        </w:rPr>
        <w:t>Grand</w:t>
      </w:r>
      <w:r w:rsidRPr="003F2B4C">
        <w:t xml:space="preserve"> </w:t>
      </w:r>
      <w:r w:rsidRPr="001B6178">
        <w:rPr>
          <w:lang w:val="en-US"/>
        </w:rPr>
        <w:t>Luxury</w:t>
      </w:r>
      <w:r w:rsidRPr="003F2B4C">
        <w:t xml:space="preserve"> </w:t>
      </w:r>
      <w:r w:rsidRPr="001B6178">
        <w:rPr>
          <w:lang w:val="en-US"/>
        </w:rPr>
        <w:t>Boutique</w:t>
      </w:r>
      <w:r w:rsidRPr="003F2B4C">
        <w:t xml:space="preserve"> </w:t>
      </w:r>
      <w:r w:rsidRPr="001B6178">
        <w:rPr>
          <w:lang w:val="en-US"/>
        </w:rPr>
        <w:t>Hotel</w:t>
      </w:r>
      <w:r w:rsidRPr="003F2B4C">
        <w:t xml:space="preserve"> 5* - </w:t>
      </w:r>
      <w:r w:rsidRPr="001B6178">
        <w:rPr>
          <w:lang w:val="en-US"/>
        </w:rPr>
        <w:t>Chic</w:t>
      </w:r>
      <w:r w:rsidRPr="003F2B4C">
        <w:t xml:space="preserve"> </w:t>
      </w:r>
      <w:r w:rsidRPr="001B6178">
        <w:rPr>
          <w:lang w:val="en-US"/>
        </w:rPr>
        <w:t>Deluxe </w:t>
      </w:r>
      <w:r w:rsidRPr="001B6178">
        <w:t>с</w:t>
      </w:r>
      <w:r w:rsidRPr="001B6178">
        <w:rPr>
          <w:lang w:val="en-US"/>
        </w:rPr>
        <w:t> </w:t>
      </w:r>
      <w:r w:rsidRPr="001B6178">
        <w:t>завтраком</w:t>
      </w:r>
      <w:r w:rsidRPr="003F2B4C">
        <w:t xml:space="preserve"> </w:t>
      </w:r>
    </w:p>
    <w:p w:rsidR="003F2B4C" w:rsidRDefault="003F2B4C" w:rsidP="003F2B4C">
      <w:pPr>
        <w:shd w:val="clear" w:color="auto" w:fill="FFFFFF"/>
      </w:pPr>
      <w:r w:rsidRPr="00B75021">
        <w:t xml:space="preserve">            </w:t>
      </w:r>
      <w:r>
        <w:t xml:space="preserve"> </w:t>
      </w:r>
      <w:r>
        <w:t xml:space="preserve"> </w:t>
      </w:r>
      <w:r w:rsidRPr="00B75021">
        <w:t xml:space="preserve">  Экскурсия по Ханою обзорная (3-4 часа) с русскоговорящим гидом</w:t>
      </w:r>
    </w:p>
    <w:p w:rsidR="003F2B4C" w:rsidRPr="001B6178" w:rsidRDefault="003F2B4C" w:rsidP="003F2B4C">
      <w:pPr>
        <w:shd w:val="clear" w:color="auto" w:fill="FFFFFF"/>
      </w:pPr>
      <w:r>
        <w:t xml:space="preserve">2 день:   </w:t>
      </w:r>
      <w:r>
        <w:t xml:space="preserve"> </w:t>
      </w:r>
      <w:r w:rsidRPr="001B6178">
        <w:t xml:space="preserve">Индивидуальный трансфер Ханой – </w:t>
      </w:r>
      <w:proofErr w:type="spellStart"/>
      <w:r w:rsidRPr="001B6178">
        <w:t>Халонг</w:t>
      </w:r>
      <w:proofErr w:type="spellEnd"/>
      <w:r w:rsidRPr="001B6178">
        <w:t xml:space="preserve"> –</w:t>
      </w:r>
      <w:r>
        <w:t xml:space="preserve"> </w:t>
      </w:r>
      <w:r w:rsidRPr="001B6178">
        <w:t>с русскоговорящим гидом</w:t>
      </w:r>
      <w:r>
        <w:t xml:space="preserve"> </w:t>
      </w:r>
    </w:p>
    <w:p w:rsidR="003F2B4C" w:rsidRPr="00B75021" w:rsidRDefault="003F2B4C" w:rsidP="003F2B4C">
      <w:pPr>
        <w:shd w:val="clear" w:color="auto" w:fill="FFFFFF"/>
        <w:rPr>
          <w:lang w:val="en-US"/>
        </w:rPr>
      </w:pPr>
      <w:r w:rsidRPr="003F2B4C">
        <w:rPr>
          <w:lang w:val="en-US"/>
        </w:rPr>
        <w:t xml:space="preserve">             </w:t>
      </w:r>
      <w:r w:rsidRPr="003F2B4C">
        <w:rPr>
          <w:lang w:val="en-US"/>
        </w:rPr>
        <w:t xml:space="preserve">   </w:t>
      </w:r>
      <w:r w:rsidRPr="001B6178">
        <w:t>Круиз</w:t>
      </w:r>
      <w:r w:rsidRPr="001B6178">
        <w:rPr>
          <w:lang w:val="en-US"/>
        </w:rPr>
        <w:t> </w:t>
      </w:r>
      <w:r w:rsidRPr="001B6178">
        <w:t>в</w:t>
      </w:r>
      <w:r w:rsidRPr="001B6178">
        <w:rPr>
          <w:lang w:val="en-US"/>
        </w:rPr>
        <w:t> </w:t>
      </w:r>
      <w:proofErr w:type="spellStart"/>
      <w:r w:rsidRPr="001B6178">
        <w:t>Халонге</w:t>
      </w:r>
      <w:proofErr w:type="spellEnd"/>
      <w:r w:rsidRPr="001B6178">
        <w:rPr>
          <w:lang w:val="en-US"/>
        </w:rPr>
        <w:t> 3 </w:t>
      </w:r>
      <w:r w:rsidRPr="001B6178">
        <w:t>дней</w:t>
      </w:r>
      <w:r w:rsidRPr="001B6178">
        <w:rPr>
          <w:lang w:val="en-US"/>
        </w:rPr>
        <w:t> 2 </w:t>
      </w:r>
      <w:r w:rsidRPr="001B6178">
        <w:t>ночей</w:t>
      </w:r>
      <w:r w:rsidRPr="001B6178">
        <w:rPr>
          <w:lang w:val="en-US"/>
        </w:rPr>
        <w:t xml:space="preserve"> - Alisa Premier 5* - Alisa Premier Suite private balcony + </w:t>
      </w:r>
      <w:proofErr w:type="spellStart"/>
      <w:r w:rsidRPr="001B6178">
        <w:rPr>
          <w:lang w:val="en-US"/>
        </w:rPr>
        <w:t>jacuzzi</w:t>
      </w:r>
      <w:proofErr w:type="spellEnd"/>
      <w:r w:rsidRPr="001B6178">
        <w:rPr>
          <w:lang w:val="en-US"/>
        </w:rPr>
        <w:t xml:space="preserve"> </w:t>
      </w:r>
      <w:r w:rsidRPr="00B75021">
        <w:rPr>
          <w:lang w:val="en-US"/>
        </w:rPr>
        <w:t xml:space="preserve">      </w:t>
      </w:r>
    </w:p>
    <w:p w:rsidR="003F2B4C" w:rsidRPr="001B6178" w:rsidRDefault="003F2B4C" w:rsidP="003F2B4C">
      <w:pPr>
        <w:shd w:val="clear" w:color="auto" w:fill="FFFFFF"/>
      </w:pPr>
      <w:r w:rsidRPr="003F2B4C">
        <w:rPr>
          <w:lang w:val="en-US"/>
        </w:rPr>
        <w:t xml:space="preserve">            </w:t>
      </w:r>
      <w:r>
        <w:t xml:space="preserve">   </w:t>
      </w:r>
      <w:r w:rsidRPr="003F2B4C">
        <w:rPr>
          <w:lang w:val="en-US"/>
        </w:rPr>
        <w:t xml:space="preserve"> </w:t>
      </w:r>
      <w:proofErr w:type="gramStart"/>
      <w:r w:rsidRPr="001B6178">
        <w:rPr>
          <w:lang w:val="en-US"/>
        </w:rPr>
        <w:t>Bathtub</w:t>
      </w:r>
      <w:r>
        <w:t>.</w:t>
      </w:r>
      <w:proofErr w:type="gramEnd"/>
      <w:r>
        <w:t xml:space="preserve">  </w:t>
      </w:r>
      <w:r w:rsidRPr="001B6178">
        <w:t>Питание на круизе: 03 обеда, 02 ужина, 02 завтрака</w:t>
      </w:r>
    </w:p>
    <w:p w:rsidR="003F2B4C" w:rsidRDefault="003F2B4C" w:rsidP="003F2B4C">
      <w:proofErr w:type="gramStart"/>
      <w:r>
        <w:t>З</w:t>
      </w:r>
      <w:proofErr w:type="gramEnd"/>
      <w:r>
        <w:t xml:space="preserve"> день:    </w:t>
      </w:r>
      <w:r>
        <w:t>Круиз</w:t>
      </w:r>
    </w:p>
    <w:p w:rsidR="003F2B4C" w:rsidRDefault="003F2B4C" w:rsidP="003F2B4C">
      <w:r>
        <w:t>4 день:</w:t>
      </w:r>
      <w:r>
        <w:t xml:space="preserve"> </w:t>
      </w:r>
      <w:r>
        <w:t xml:space="preserve">  </w:t>
      </w:r>
      <w:r>
        <w:t xml:space="preserve">После завтрака прибытие в Бухту </w:t>
      </w:r>
      <w:proofErr w:type="spellStart"/>
      <w:r>
        <w:t>Халонг</w:t>
      </w:r>
      <w:proofErr w:type="spellEnd"/>
      <w:r>
        <w:t xml:space="preserve"> </w:t>
      </w:r>
    </w:p>
    <w:p w:rsidR="003F2B4C" w:rsidRDefault="003F2B4C" w:rsidP="003F2B4C">
      <w:r>
        <w:t xml:space="preserve">            </w:t>
      </w:r>
      <w:r>
        <w:t xml:space="preserve">  </w:t>
      </w:r>
      <w:r>
        <w:t xml:space="preserve">Трансфер в аэропорт Ханоя </w:t>
      </w:r>
    </w:p>
    <w:p w:rsidR="003F2B4C" w:rsidRDefault="003F2B4C" w:rsidP="003F2B4C">
      <w:r>
        <w:t xml:space="preserve">              </w:t>
      </w:r>
      <w:r>
        <w:t xml:space="preserve">Вылет на остров ФУКУОК  </w:t>
      </w:r>
    </w:p>
    <w:p w:rsidR="003F2B4C" w:rsidRDefault="003F2B4C" w:rsidP="003F2B4C">
      <w:r>
        <w:t xml:space="preserve">             </w:t>
      </w:r>
      <w:r>
        <w:t xml:space="preserve"> Прилет на остров</w:t>
      </w:r>
      <w:proofErr w:type="gramStart"/>
      <w:r>
        <w:t xml:space="preserve"> ,</w:t>
      </w:r>
      <w:proofErr w:type="gramEnd"/>
      <w:r>
        <w:t xml:space="preserve"> трансфер в отель </w:t>
      </w:r>
    </w:p>
    <w:p w:rsidR="003F2B4C" w:rsidRPr="003F2B4C" w:rsidRDefault="003F2B4C" w:rsidP="003F2B4C">
      <w:pPr>
        <w:rPr>
          <w:lang w:val="en-US"/>
        </w:rPr>
      </w:pPr>
      <w:r w:rsidRPr="003F2B4C">
        <w:rPr>
          <w:lang w:val="en-US"/>
        </w:rPr>
        <w:t xml:space="preserve">             </w:t>
      </w:r>
      <w:r w:rsidRPr="003F2B4C">
        <w:rPr>
          <w:lang w:val="en-US"/>
        </w:rPr>
        <w:t xml:space="preserve"> </w:t>
      </w:r>
      <w:proofErr w:type="spellStart"/>
      <w:r w:rsidRPr="001B6178">
        <w:rPr>
          <w:b/>
          <w:bCs/>
          <w:lang w:val="en-US"/>
        </w:rPr>
        <w:t>Movenpick</w:t>
      </w:r>
      <w:proofErr w:type="spellEnd"/>
      <w:r w:rsidRPr="001B6178">
        <w:rPr>
          <w:b/>
          <w:bCs/>
          <w:lang w:val="en-US"/>
        </w:rPr>
        <w:t xml:space="preserve"> Resort Waverly </w:t>
      </w:r>
      <w:proofErr w:type="spellStart"/>
      <w:r w:rsidRPr="001B6178">
        <w:rPr>
          <w:b/>
          <w:bCs/>
          <w:lang w:val="en-US"/>
        </w:rPr>
        <w:t>Phu</w:t>
      </w:r>
      <w:proofErr w:type="spellEnd"/>
      <w:r w:rsidRPr="001B6178">
        <w:rPr>
          <w:b/>
          <w:bCs/>
          <w:lang w:val="en-US"/>
        </w:rPr>
        <w:t xml:space="preserve"> Quoc 5*</w:t>
      </w:r>
      <w:r w:rsidRPr="001B6178">
        <w:rPr>
          <w:lang w:val="en-US"/>
        </w:rPr>
        <w:t xml:space="preserve"> - Superior Sea View with </w:t>
      </w:r>
      <w:proofErr w:type="spellStart"/>
      <w:r w:rsidRPr="001B6178">
        <w:rPr>
          <w:lang w:val="en-US"/>
        </w:rPr>
        <w:t>balcony</w:t>
      </w:r>
      <w:proofErr w:type="gramStart"/>
      <w:r>
        <w:rPr>
          <w:lang w:val="en-US"/>
        </w:rPr>
        <w:t>,HB</w:t>
      </w:r>
      <w:proofErr w:type="spellEnd"/>
      <w:proofErr w:type="gramEnd"/>
    </w:p>
    <w:p w:rsidR="003F2B4C" w:rsidRDefault="003F2B4C" w:rsidP="003F2B4C">
      <w:r w:rsidRPr="003F2B4C">
        <w:rPr>
          <w:lang w:val="en-US"/>
        </w:rPr>
        <w:t xml:space="preserve"> </w:t>
      </w:r>
      <w:r>
        <w:t>11день:</w:t>
      </w:r>
      <w:r>
        <w:t xml:space="preserve"> Трансфер в аэропорт острова</w:t>
      </w:r>
      <w:proofErr w:type="gramStart"/>
      <w:r>
        <w:t xml:space="preserve"> ,</w:t>
      </w:r>
      <w:proofErr w:type="gramEnd"/>
      <w:r>
        <w:t xml:space="preserve"> вылет в Ханой  </w:t>
      </w:r>
    </w:p>
    <w:p w:rsidR="003F2B4C" w:rsidRDefault="003F2B4C" w:rsidP="003F2B4C">
      <w:r>
        <w:t xml:space="preserve">               </w:t>
      </w:r>
      <w:r>
        <w:t>Прилет в Ханой   Свободное время</w:t>
      </w:r>
      <w:proofErr w:type="gramStart"/>
      <w:r>
        <w:t xml:space="preserve"> .</w:t>
      </w:r>
      <w:proofErr w:type="gramEnd"/>
      <w:r>
        <w:t xml:space="preserve"> </w:t>
      </w:r>
    </w:p>
    <w:p w:rsidR="003F2B4C" w:rsidRDefault="003F2B4C" w:rsidP="003F2B4C">
      <w:r>
        <w:t>12 день:</w:t>
      </w:r>
      <w:r>
        <w:t xml:space="preserve"> вылет </w:t>
      </w:r>
      <w:r>
        <w:t>домой</w:t>
      </w:r>
    </w:p>
    <w:p w:rsidR="003F2B4C" w:rsidRDefault="003F2B4C">
      <w:r>
        <w:t xml:space="preserve">Стоимость </w:t>
      </w:r>
      <w:proofErr w:type="spellStart"/>
      <w:r>
        <w:t>наземки</w:t>
      </w:r>
      <w:proofErr w:type="spellEnd"/>
      <w:r>
        <w:t xml:space="preserve">: </w:t>
      </w:r>
      <w:r>
        <w:rPr>
          <w:lang w:val="en-US"/>
        </w:rPr>
        <w:t xml:space="preserve">3750$ </w:t>
      </w:r>
      <w:r>
        <w:t>на двоих</w:t>
      </w:r>
    </w:p>
    <w:p w:rsidR="003F2B4C" w:rsidRDefault="003F2B4C"/>
    <w:p w:rsidR="003F2B4C" w:rsidRPr="003F2B4C" w:rsidRDefault="003F2B4C">
      <w:r>
        <w:t xml:space="preserve"> Любые изменения и дополнения  в программу возможны по вашему желанию.</w:t>
      </w:r>
    </w:p>
    <w:sectPr w:rsidR="003F2B4C" w:rsidRPr="003F2B4C" w:rsidSect="001264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4D28"/>
    <w:multiLevelType w:val="multilevel"/>
    <w:tmpl w:val="954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F"/>
    <w:rsid w:val="00073C3C"/>
    <w:rsid w:val="000C1EE5"/>
    <w:rsid w:val="0012648F"/>
    <w:rsid w:val="003F2B4C"/>
    <w:rsid w:val="004253B7"/>
    <w:rsid w:val="005D7044"/>
    <w:rsid w:val="007C28AB"/>
    <w:rsid w:val="0082096A"/>
    <w:rsid w:val="00D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B"/>
    <w:rPr>
      <w:lang w:eastAsia="ru-RU"/>
    </w:rPr>
  </w:style>
  <w:style w:type="paragraph" w:styleId="1">
    <w:name w:val="heading 1"/>
    <w:basedOn w:val="a"/>
    <w:next w:val="a"/>
    <w:link w:val="10"/>
    <w:qFormat/>
    <w:rsid w:val="007C28AB"/>
    <w:pPr>
      <w:keepNext/>
      <w:outlineLvl w:val="0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link w:val="30"/>
    <w:qFormat/>
    <w:rsid w:val="007C2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C28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044"/>
    <w:rPr>
      <w:rFonts w:ascii="Garamond" w:hAnsi="Garamond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5D70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7044"/>
    <w:rPr>
      <w:b/>
      <w:bCs/>
      <w:sz w:val="22"/>
      <w:szCs w:val="22"/>
      <w:lang w:eastAsia="ru-RU"/>
    </w:rPr>
  </w:style>
  <w:style w:type="character" w:styleId="a3">
    <w:name w:val="Strong"/>
    <w:uiPriority w:val="22"/>
    <w:qFormat/>
    <w:rsid w:val="007C28AB"/>
    <w:rPr>
      <w:b/>
      <w:bCs/>
    </w:rPr>
  </w:style>
  <w:style w:type="paragraph" w:styleId="a4">
    <w:name w:val="Normal (Web)"/>
    <w:basedOn w:val="a"/>
    <w:uiPriority w:val="99"/>
    <w:semiHidden/>
    <w:unhideWhenUsed/>
    <w:rsid w:val="001264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B"/>
    <w:rPr>
      <w:lang w:eastAsia="ru-RU"/>
    </w:rPr>
  </w:style>
  <w:style w:type="paragraph" w:styleId="1">
    <w:name w:val="heading 1"/>
    <w:basedOn w:val="a"/>
    <w:next w:val="a"/>
    <w:link w:val="10"/>
    <w:qFormat/>
    <w:rsid w:val="007C28AB"/>
    <w:pPr>
      <w:keepNext/>
      <w:outlineLvl w:val="0"/>
    </w:pPr>
    <w:rPr>
      <w:rFonts w:ascii="Garamond" w:hAnsi="Garamond"/>
      <w:b/>
      <w:sz w:val="24"/>
    </w:rPr>
  </w:style>
  <w:style w:type="paragraph" w:styleId="3">
    <w:name w:val="heading 3"/>
    <w:basedOn w:val="a"/>
    <w:next w:val="a"/>
    <w:link w:val="30"/>
    <w:qFormat/>
    <w:rsid w:val="007C2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C28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044"/>
    <w:rPr>
      <w:rFonts w:ascii="Garamond" w:hAnsi="Garamond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5D70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7044"/>
    <w:rPr>
      <w:b/>
      <w:bCs/>
      <w:sz w:val="22"/>
      <w:szCs w:val="22"/>
      <w:lang w:eastAsia="ru-RU"/>
    </w:rPr>
  </w:style>
  <w:style w:type="character" w:styleId="a3">
    <w:name w:val="Strong"/>
    <w:uiPriority w:val="22"/>
    <w:qFormat/>
    <w:rsid w:val="007C28AB"/>
    <w:rPr>
      <w:b/>
      <w:bCs/>
    </w:rPr>
  </w:style>
  <w:style w:type="paragraph" w:styleId="a4">
    <w:name w:val="Normal (Web)"/>
    <w:basedOn w:val="a"/>
    <w:uiPriority w:val="99"/>
    <w:semiHidden/>
    <w:unhideWhenUsed/>
    <w:rsid w:val="001264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2065</Characters>
  <Application>Microsoft Office Word</Application>
  <DocSecurity>0</DocSecurity>
  <Lines>60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2022-10-26T13:12:00Z</dcterms:created>
  <dcterms:modified xsi:type="dcterms:W3CDTF">2022-10-26T13:12:00Z</dcterms:modified>
</cp:coreProperties>
</file>