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D0" w:rsidRPr="005600D0" w:rsidRDefault="005600D0" w:rsidP="00B030EF">
      <w:pPr>
        <w:pStyle w:val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ООО «Время </w:t>
      </w:r>
      <w:proofErr w:type="spellStart"/>
      <w:r>
        <w:rPr>
          <w:rFonts w:ascii="Arial" w:hAnsi="Arial" w:cs="Arial"/>
          <w:color w:val="000000"/>
          <w:sz w:val="20"/>
        </w:rPr>
        <w:t>Фэнтэзи</w:t>
      </w:r>
      <w:proofErr w:type="spellEnd"/>
      <w:r>
        <w:rPr>
          <w:rFonts w:ascii="Arial" w:hAnsi="Arial" w:cs="Arial"/>
          <w:color w:val="000000"/>
          <w:sz w:val="20"/>
        </w:rPr>
        <w:t>»</w:t>
      </w:r>
    </w:p>
    <w:p w:rsidR="00B030EF" w:rsidRPr="00B030EF" w:rsidRDefault="00B030EF" w:rsidP="00B030EF">
      <w:pPr>
        <w:pStyle w:val="1"/>
        <w:rPr>
          <w:rFonts w:ascii="Arial" w:hAnsi="Arial" w:cs="Arial"/>
          <w:color w:val="000000"/>
          <w:sz w:val="20"/>
        </w:rPr>
      </w:pPr>
      <w:r w:rsidRPr="00B030EF"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3819525</wp:posOffset>
            </wp:positionH>
            <wp:positionV relativeFrom="paragraph">
              <wp:posOffset>123190</wp:posOffset>
            </wp:positionV>
            <wp:extent cx="2615565" cy="894715"/>
            <wp:effectExtent l="0" t="0" r="0" b="635"/>
            <wp:wrapTight wrapText="left">
              <wp:wrapPolygon edited="0">
                <wp:start x="0" y="0"/>
                <wp:lineTo x="0" y="21155"/>
                <wp:lineTo x="21395" y="21155"/>
                <wp:lineTo x="21395" y="0"/>
                <wp:lineTo x="0" y="0"/>
              </wp:wrapPolygon>
            </wp:wrapTight>
            <wp:docPr id="1" name="Рисунок 1" descr="Logo bl-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-w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0EF">
        <w:rPr>
          <w:rFonts w:ascii="Arial" w:hAnsi="Arial" w:cs="Arial"/>
          <w:color w:val="000000"/>
          <w:sz w:val="20"/>
        </w:rPr>
        <w:t>2200</w:t>
      </w:r>
      <w:r w:rsidR="00230567" w:rsidRPr="00230567">
        <w:rPr>
          <w:rFonts w:ascii="Arial" w:hAnsi="Arial" w:cs="Arial"/>
          <w:color w:val="000000"/>
          <w:sz w:val="20"/>
        </w:rPr>
        <w:t>3</w:t>
      </w:r>
      <w:r w:rsidRPr="00B030EF">
        <w:rPr>
          <w:rFonts w:ascii="Arial" w:hAnsi="Arial" w:cs="Arial"/>
          <w:color w:val="000000"/>
          <w:sz w:val="20"/>
        </w:rPr>
        <w:t xml:space="preserve">0, г. Минск, ул. </w:t>
      </w:r>
      <w:r w:rsidR="00230567">
        <w:rPr>
          <w:rFonts w:ascii="Arial" w:hAnsi="Arial" w:cs="Arial"/>
          <w:color w:val="000000"/>
          <w:sz w:val="20"/>
        </w:rPr>
        <w:t>Первомайская, 14 -</w:t>
      </w:r>
      <w:r w:rsidR="005D1923">
        <w:rPr>
          <w:rFonts w:ascii="Arial" w:hAnsi="Arial" w:cs="Arial"/>
          <w:color w:val="000000"/>
          <w:sz w:val="20"/>
        </w:rPr>
        <w:t xml:space="preserve"> офис </w:t>
      </w:r>
      <w:r w:rsidR="00230567">
        <w:rPr>
          <w:rFonts w:ascii="Arial" w:hAnsi="Arial" w:cs="Arial"/>
          <w:color w:val="000000"/>
          <w:sz w:val="20"/>
        </w:rPr>
        <w:t>204</w:t>
      </w:r>
      <w:r w:rsidRPr="00B030EF">
        <w:rPr>
          <w:rFonts w:ascii="Arial" w:hAnsi="Arial" w:cs="Arial"/>
          <w:color w:val="000000"/>
          <w:sz w:val="20"/>
        </w:rPr>
        <w:t xml:space="preserve">                                 </w:t>
      </w:r>
    </w:p>
    <w:p w:rsidR="00B030EF" w:rsidRPr="00B030EF" w:rsidRDefault="00B030EF" w:rsidP="00B030EF">
      <w:pPr>
        <w:tabs>
          <w:tab w:val="left" w:pos="4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30EF">
        <w:rPr>
          <w:rFonts w:ascii="Arial" w:hAnsi="Arial" w:cs="Arial"/>
          <w:b/>
          <w:sz w:val="20"/>
          <w:szCs w:val="20"/>
        </w:rPr>
        <w:t>р/с BY38BPSB30121030650149330000 БИК BPSBBY2X</w:t>
      </w:r>
    </w:p>
    <w:p w:rsidR="00B030EF" w:rsidRPr="00B030EF" w:rsidRDefault="005600D0" w:rsidP="00B030EF">
      <w:pPr>
        <w:tabs>
          <w:tab w:val="left" w:pos="4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РД №700 ОАО «</w:t>
      </w:r>
      <w:proofErr w:type="spellStart"/>
      <w:r w:rsidR="00B030EF" w:rsidRPr="00B030EF">
        <w:rPr>
          <w:rFonts w:ascii="Arial" w:hAnsi="Arial" w:cs="Arial"/>
          <w:b/>
          <w:sz w:val="20"/>
          <w:szCs w:val="20"/>
        </w:rPr>
        <w:t>СберБанк</w:t>
      </w:r>
      <w:proofErr w:type="spellEnd"/>
      <w:r w:rsidR="00B030EF" w:rsidRPr="00B030EF">
        <w:rPr>
          <w:rFonts w:ascii="Arial" w:hAnsi="Arial" w:cs="Arial"/>
          <w:b/>
          <w:sz w:val="20"/>
          <w:szCs w:val="20"/>
        </w:rPr>
        <w:t xml:space="preserve">» </w:t>
      </w:r>
    </w:p>
    <w:p w:rsidR="00B030EF" w:rsidRPr="00B030EF" w:rsidRDefault="00B030EF" w:rsidP="00B030EF">
      <w:pPr>
        <w:tabs>
          <w:tab w:val="left" w:pos="4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30EF">
        <w:rPr>
          <w:rFonts w:ascii="Arial" w:hAnsi="Arial" w:cs="Arial"/>
          <w:b/>
          <w:sz w:val="20"/>
          <w:szCs w:val="20"/>
        </w:rPr>
        <w:t xml:space="preserve">г. Минск, пр-т </w:t>
      </w:r>
      <w:proofErr w:type="spellStart"/>
      <w:r w:rsidRPr="00B030EF">
        <w:rPr>
          <w:rFonts w:ascii="Arial" w:hAnsi="Arial" w:cs="Arial"/>
          <w:b/>
          <w:sz w:val="20"/>
          <w:szCs w:val="20"/>
        </w:rPr>
        <w:t>Машерова</w:t>
      </w:r>
      <w:proofErr w:type="spellEnd"/>
      <w:r w:rsidRPr="00B030EF">
        <w:rPr>
          <w:rFonts w:ascii="Arial" w:hAnsi="Arial" w:cs="Arial"/>
          <w:b/>
          <w:sz w:val="20"/>
          <w:szCs w:val="20"/>
        </w:rPr>
        <w:t>, 80</w:t>
      </w:r>
    </w:p>
    <w:p w:rsidR="00B030EF" w:rsidRPr="00230567" w:rsidRDefault="005600D0" w:rsidP="00B030E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030EF">
        <w:rPr>
          <w:rFonts w:ascii="Arial" w:hAnsi="Arial" w:cs="Arial"/>
          <w:b/>
          <w:color w:val="000000"/>
          <w:sz w:val="20"/>
          <w:szCs w:val="20"/>
        </w:rPr>
        <w:t>УНН</w:t>
      </w:r>
      <w:r w:rsidRPr="00230567">
        <w:rPr>
          <w:rFonts w:ascii="Arial" w:hAnsi="Arial" w:cs="Arial"/>
          <w:b/>
          <w:color w:val="000000"/>
          <w:sz w:val="20"/>
          <w:szCs w:val="20"/>
        </w:rPr>
        <w:t xml:space="preserve"> 190218795</w:t>
      </w:r>
      <w:r w:rsidR="00B030EF" w:rsidRPr="00230567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r w:rsidR="00B030EF" w:rsidRPr="00B030EF">
        <w:rPr>
          <w:rFonts w:ascii="Arial" w:hAnsi="Arial" w:cs="Arial"/>
          <w:b/>
          <w:color w:val="000000"/>
          <w:sz w:val="20"/>
          <w:szCs w:val="20"/>
        </w:rPr>
        <w:t>ОКПО</w:t>
      </w:r>
      <w:r w:rsidR="00B030EF" w:rsidRPr="00230567">
        <w:rPr>
          <w:rFonts w:ascii="Arial" w:hAnsi="Arial" w:cs="Arial"/>
          <w:b/>
          <w:color w:val="000000"/>
          <w:sz w:val="20"/>
          <w:szCs w:val="20"/>
        </w:rPr>
        <w:t xml:space="preserve"> 37547182</w:t>
      </w:r>
    </w:p>
    <w:p w:rsidR="00B030EF" w:rsidRPr="00B030EF" w:rsidRDefault="00B030EF" w:rsidP="00B030E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030EF">
        <w:rPr>
          <w:rFonts w:ascii="Arial" w:hAnsi="Arial" w:cs="Arial"/>
          <w:b/>
          <w:sz w:val="20"/>
          <w:szCs w:val="20"/>
          <w:lang w:val="en-US"/>
        </w:rPr>
        <w:t xml:space="preserve">E-mail: info@fantasytours.by </w:t>
      </w:r>
    </w:p>
    <w:p w:rsidR="00B030EF" w:rsidRPr="00230567" w:rsidRDefault="00B030EF" w:rsidP="00B030E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030EF">
        <w:rPr>
          <w:rFonts w:ascii="Arial" w:hAnsi="Arial" w:cs="Arial"/>
          <w:b/>
          <w:sz w:val="20"/>
          <w:szCs w:val="20"/>
          <w:lang w:val="en-US"/>
        </w:rPr>
        <w:t>www</w:t>
      </w:r>
      <w:r w:rsidRPr="00230567">
        <w:rPr>
          <w:rFonts w:ascii="Arial" w:hAnsi="Arial" w:cs="Arial"/>
          <w:b/>
          <w:sz w:val="20"/>
          <w:szCs w:val="20"/>
          <w:lang w:val="en-US"/>
        </w:rPr>
        <w:t>.</w:t>
      </w:r>
      <w:r w:rsidRPr="00B030EF">
        <w:rPr>
          <w:rFonts w:ascii="Arial" w:hAnsi="Arial" w:cs="Arial"/>
          <w:b/>
          <w:sz w:val="20"/>
          <w:szCs w:val="20"/>
          <w:lang w:val="en-US"/>
        </w:rPr>
        <w:t>fantasytours</w:t>
      </w:r>
      <w:r w:rsidRPr="00230567">
        <w:rPr>
          <w:rFonts w:ascii="Arial" w:hAnsi="Arial" w:cs="Arial"/>
          <w:b/>
          <w:sz w:val="20"/>
          <w:szCs w:val="20"/>
          <w:lang w:val="en-US"/>
        </w:rPr>
        <w:t>.</w:t>
      </w:r>
      <w:r w:rsidRPr="00B030EF">
        <w:rPr>
          <w:rFonts w:ascii="Arial" w:hAnsi="Arial" w:cs="Arial"/>
          <w:b/>
          <w:sz w:val="20"/>
          <w:szCs w:val="20"/>
          <w:lang w:val="en-US"/>
        </w:rPr>
        <w:t>by</w:t>
      </w:r>
    </w:p>
    <w:p w:rsidR="00B030EF" w:rsidRPr="00B030EF" w:rsidRDefault="00B030EF" w:rsidP="00B030EF">
      <w:pPr>
        <w:rPr>
          <w:rFonts w:ascii="Arial" w:hAnsi="Arial" w:cs="Arial"/>
          <w:sz w:val="20"/>
          <w:szCs w:val="20"/>
        </w:rPr>
      </w:pPr>
      <w:r w:rsidRPr="00B030EF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030EF" w:rsidRPr="00B030EF" w:rsidRDefault="00B030EF" w:rsidP="00B030EF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B030EF">
        <w:rPr>
          <w:rFonts w:ascii="Arial" w:hAnsi="Arial" w:cs="Arial"/>
          <w:b/>
          <w:sz w:val="20"/>
          <w:szCs w:val="20"/>
          <w:lang w:val="en-US"/>
        </w:rPr>
        <w:t>tel</w:t>
      </w:r>
      <w:proofErr w:type="spellEnd"/>
      <w:proofErr w:type="gramEnd"/>
      <w:r w:rsidRPr="00B030EF">
        <w:rPr>
          <w:rFonts w:ascii="Arial" w:hAnsi="Arial" w:cs="Arial"/>
          <w:b/>
          <w:sz w:val="20"/>
          <w:szCs w:val="20"/>
        </w:rPr>
        <w:t xml:space="preserve">:+375 -17-355-51-11,  +375-17-355-52-22,  +375-17-355-53-53     </w:t>
      </w:r>
    </w:p>
    <w:p w:rsidR="00B030EF" w:rsidRPr="00B030EF" w:rsidRDefault="00B030EF" w:rsidP="00135DA0">
      <w:pPr>
        <w:jc w:val="center"/>
        <w:rPr>
          <w:rFonts w:ascii="Arial" w:hAnsi="Arial" w:cs="Arial"/>
          <w:b/>
          <w:sz w:val="20"/>
          <w:szCs w:val="20"/>
        </w:rPr>
      </w:pPr>
    </w:p>
    <w:p w:rsidR="00143E13" w:rsidRDefault="00135DA0" w:rsidP="00135DA0">
      <w:pPr>
        <w:jc w:val="center"/>
        <w:rPr>
          <w:rFonts w:ascii="Arial" w:hAnsi="Arial" w:cs="Arial"/>
          <w:b/>
          <w:sz w:val="28"/>
          <w:szCs w:val="28"/>
        </w:rPr>
      </w:pPr>
      <w:r w:rsidRPr="00B030EF">
        <w:rPr>
          <w:rFonts w:ascii="Arial" w:hAnsi="Arial" w:cs="Arial"/>
          <w:b/>
          <w:sz w:val="28"/>
          <w:szCs w:val="28"/>
        </w:rPr>
        <w:t>Программа тура «Золотое кольцо Турции»</w:t>
      </w:r>
    </w:p>
    <w:p w:rsidR="005D1923" w:rsidRPr="005D1923" w:rsidRDefault="005D1923" w:rsidP="00135DA0">
      <w:pPr>
        <w:jc w:val="center"/>
        <w:rPr>
          <w:rFonts w:ascii="Arial" w:hAnsi="Arial" w:cs="Arial"/>
          <w:b/>
          <w:sz w:val="28"/>
          <w:szCs w:val="28"/>
        </w:rPr>
      </w:pPr>
      <w:r w:rsidRPr="005D1923">
        <w:rPr>
          <w:rFonts w:ascii="Arial" w:hAnsi="Arial" w:cs="Arial"/>
          <w:b/>
          <w:bCs/>
        </w:rPr>
        <w:t xml:space="preserve">Стамбул - Бурса - </w:t>
      </w:r>
      <w:proofErr w:type="spellStart"/>
      <w:r w:rsidRPr="005D1923">
        <w:rPr>
          <w:rFonts w:ascii="Arial" w:hAnsi="Arial" w:cs="Arial"/>
          <w:b/>
          <w:bCs/>
        </w:rPr>
        <w:t>Памуккале</w:t>
      </w:r>
      <w:proofErr w:type="spellEnd"/>
      <w:r w:rsidRPr="005D1923">
        <w:rPr>
          <w:rFonts w:ascii="Arial" w:hAnsi="Arial" w:cs="Arial"/>
          <w:b/>
          <w:bCs/>
        </w:rPr>
        <w:t xml:space="preserve"> -  </w:t>
      </w:r>
      <w:proofErr w:type="spellStart"/>
      <w:r w:rsidRPr="005D1923">
        <w:rPr>
          <w:rFonts w:ascii="Arial" w:hAnsi="Arial" w:cs="Arial"/>
          <w:b/>
          <w:bCs/>
        </w:rPr>
        <w:t>Конья</w:t>
      </w:r>
      <w:proofErr w:type="spellEnd"/>
      <w:r w:rsidRPr="005D1923">
        <w:rPr>
          <w:rFonts w:ascii="Arial" w:hAnsi="Arial" w:cs="Arial"/>
          <w:b/>
          <w:bCs/>
        </w:rPr>
        <w:t xml:space="preserve"> - Каппадокия -  Анкара - Стамбул</w:t>
      </w:r>
    </w:p>
    <w:p w:rsidR="00B030EF" w:rsidRDefault="00B030EF" w:rsidP="00135DA0">
      <w:pPr>
        <w:rPr>
          <w:rFonts w:ascii="Arial" w:hAnsi="Arial" w:cs="Arial"/>
          <w:sz w:val="20"/>
          <w:szCs w:val="20"/>
        </w:rPr>
      </w:pPr>
    </w:p>
    <w:p w:rsidR="00135DA0" w:rsidRPr="00E135D3" w:rsidRDefault="00135DA0" w:rsidP="005D192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135D3">
        <w:rPr>
          <w:rFonts w:ascii="Arial" w:hAnsi="Arial" w:cs="Arial"/>
          <w:b/>
          <w:sz w:val="20"/>
          <w:szCs w:val="20"/>
        </w:rPr>
        <w:t>День 1 –</w:t>
      </w:r>
      <w:r w:rsidR="005D1923" w:rsidRPr="00E135D3">
        <w:rPr>
          <w:rFonts w:ascii="Arial" w:hAnsi="Arial" w:cs="Arial"/>
          <w:b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Прибытие в Стамбул:</w:t>
      </w:r>
      <w:r w:rsidRPr="00E135D3">
        <w:rPr>
          <w:rFonts w:ascii="Arial" w:hAnsi="Arial" w:cs="Arial"/>
          <w:sz w:val="20"/>
          <w:szCs w:val="20"/>
        </w:rPr>
        <w:br/>
      </w:r>
      <w:r w:rsidR="005D1923" w:rsidRPr="00E135D3">
        <w:rPr>
          <w:rFonts w:ascii="Arial" w:hAnsi="Arial" w:cs="Arial"/>
          <w:sz w:val="20"/>
          <w:szCs w:val="20"/>
        </w:rPr>
        <w:t>- Встреча с гидом</w:t>
      </w:r>
      <w:r w:rsidRPr="00E135D3">
        <w:rPr>
          <w:rFonts w:ascii="Arial" w:hAnsi="Arial" w:cs="Arial"/>
          <w:sz w:val="20"/>
          <w:szCs w:val="20"/>
        </w:rPr>
        <w:t xml:space="preserve">. </w:t>
      </w:r>
      <w:r w:rsidRPr="00E135D3">
        <w:rPr>
          <w:rFonts w:ascii="Arial" w:hAnsi="Arial" w:cs="Arial"/>
          <w:sz w:val="20"/>
          <w:szCs w:val="20"/>
        </w:rPr>
        <w:br/>
        <w:t xml:space="preserve">- Трансфер аэропорт-отель. </w:t>
      </w:r>
      <w:r w:rsidRPr="00E135D3">
        <w:rPr>
          <w:rFonts w:ascii="Arial" w:hAnsi="Arial" w:cs="Arial"/>
          <w:sz w:val="20"/>
          <w:szCs w:val="20"/>
        </w:rPr>
        <w:br/>
        <w:t>- Ночлег в провинции Стамбула.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* Завтрак в первый день заезда не предусмотрен.</w:t>
      </w:r>
    </w:p>
    <w:p w:rsidR="00135DA0" w:rsidRPr="00E135D3" w:rsidRDefault="00135DA0" w:rsidP="005D1923">
      <w:pPr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iCs/>
          <w:sz w:val="20"/>
          <w:szCs w:val="20"/>
        </w:rPr>
        <w:t xml:space="preserve">День 2 </w:t>
      </w:r>
      <w:r w:rsidR="00B030EF" w:rsidRPr="00E135D3">
        <w:rPr>
          <w:rFonts w:ascii="Arial" w:hAnsi="Arial" w:cs="Arial"/>
          <w:b/>
          <w:bCs/>
          <w:iCs/>
          <w:sz w:val="20"/>
          <w:szCs w:val="20"/>
        </w:rPr>
        <w:t>–</w:t>
      </w:r>
      <w:r w:rsidRPr="00E135D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Завтрак.</w:t>
      </w:r>
      <w:r w:rsidRPr="00E135D3">
        <w:rPr>
          <w:rFonts w:ascii="Arial" w:hAnsi="Arial" w:cs="Arial"/>
          <w:b/>
          <w:bCs/>
          <w:sz w:val="20"/>
          <w:szCs w:val="20"/>
        </w:rPr>
        <w:br/>
        <w:t>Экскурсия "Стамбул - столица императоров" - за доп. плату: 70 евро на человека (входные билеты входят в стоимость)</w:t>
      </w:r>
      <w:r w:rsidRPr="00E135D3">
        <w:rPr>
          <w:rFonts w:ascii="Arial" w:hAnsi="Arial" w:cs="Arial"/>
          <w:b/>
          <w:bCs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 xml:space="preserve">Какие достопримечательности посетите? -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Площадь Ипподрома, Собор Святой Софии в Константинополе,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Айя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-Софья, Великая церковь, Голубая Мечеть султана Ахмета, Дворец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Топкапы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>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Доп. информация по экскурсии: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После завтрака Вы отправитесь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на площадь Ипподрома.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Древнейшие памятники в самом центре и вокруг этой площади являются важнейшими достопримечательностями Стамбула. 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После этого Вы посетите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Собор Святой Софии в Константинополе, </w:t>
      </w:r>
      <w:proofErr w:type="spellStart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Айя</w:t>
      </w:r>
      <w:proofErr w:type="spellEnd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-Софья, Великая церковь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Затем вы окажетесь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в Голубой Мечети султана Ахмета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. Это единственная мечеть в мире, имеющая шесть минаретов. 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Затем Вашему вниманию будет представлен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Дворец </w:t>
      </w:r>
      <w:proofErr w:type="spellStart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Топкапы</w:t>
      </w:r>
      <w:proofErr w:type="spellEnd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являющийся крупнейшими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великолепный вид на Золотой Рог, Босфор и Мраморное море.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На протяжении 400 лет этот дворец являлся центром управления Османского Государства, одной из трёх крупнейших империй мира.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Ужин. </w:t>
      </w:r>
      <w:r w:rsidRPr="00E135D3">
        <w:rPr>
          <w:rFonts w:ascii="Arial" w:hAnsi="Arial" w:cs="Arial"/>
          <w:b/>
          <w:bCs/>
          <w:sz w:val="20"/>
          <w:szCs w:val="20"/>
        </w:rPr>
        <w:br/>
        <w:t>Ночлег в провинции Стамбула.</w:t>
      </w:r>
    </w:p>
    <w:p w:rsidR="00135DA0" w:rsidRPr="00E135D3" w:rsidRDefault="00135DA0" w:rsidP="00135DA0">
      <w:pPr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 xml:space="preserve">День 3 </w:t>
      </w:r>
      <w:r w:rsidR="00B030EF" w:rsidRPr="00E135D3">
        <w:rPr>
          <w:rFonts w:ascii="Arial" w:hAnsi="Arial" w:cs="Arial"/>
          <w:b/>
          <w:bCs/>
          <w:sz w:val="20"/>
          <w:szCs w:val="20"/>
        </w:rPr>
        <w:t>–</w:t>
      </w:r>
      <w:r w:rsidRPr="00E135D3">
        <w:rPr>
          <w:rFonts w:ascii="Arial" w:hAnsi="Arial" w:cs="Arial"/>
          <w:b/>
          <w:bCs/>
          <w:sz w:val="20"/>
          <w:szCs w:val="20"/>
        </w:rPr>
        <w:t xml:space="preserve"> Завтрак.</w:t>
      </w:r>
      <w:r w:rsidRPr="00E135D3">
        <w:rPr>
          <w:rFonts w:ascii="Arial" w:hAnsi="Arial" w:cs="Arial"/>
          <w:b/>
          <w:bCs/>
          <w:sz w:val="20"/>
          <w:szCs w:val="20"/>
        </w:rPr>
        <w:br/>
        <w:t>Экскурсия "Становление Османской Империи - Бурса" - включена в стоимость.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 xml:space="preserve">Какие достопримечательности посетите?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столицу Османской Империи - Бурсу, знаменитую мечеть "Улу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Джами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>", "Шелковый Базар".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Доп. информация по экскурсии: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>После завтрака в отеле -  отправление в Бурсу (около 150 км).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Бурса 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первая столица Великой Османской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Импзерии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. Здесь возможно прочувствовать настоящий османский дух на улочках города, в исторических местах. Панорамный обзор города.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Посещение Улу </w:t>
      </w:r>
      <w:proofErr w:type="spellStart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Джами</w:t>
      </w:r>
      <w:proofErr w:type="spellEnd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самой знаменитой мечети Бурсы –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Ulu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Cami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. Осмотр знаменитого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«Шелкового Базара»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Koza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Han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Bazaar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. 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lastRenderedPageBreak/>
        <w:br/>
      </w:r>
      <w:r w:rsidRPr="00E135D3">
        <w:rPr>
          <w:rFonts w:ascii="Arial" w:hAnsi="Arial" w:cs="Arial"/>
          <w:b/>
          <w:bCs/>
          <w:sz w:val="20"/>
          <w:szCs w:val="20"/>
        </w:rPr>
        <w:t>Ужин.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 xml:space="preserve">Переезд и ночлег в </w:t>
      </w:r>
      <w:proofErr w:type="spellStart"/>
      <w:r w:rsidRPr="00E135D3">
        <w:rPr>
          <w:rFonts w:ascii="Arial" w:hAnsi="Arial" w:cs="Arial"/>
          <w:b/>
          <w:bCs/>
          <w:sz w:val="20"/>
          <w:szCs w:val="20"/>
        </w:rPr>
        <w:t>Памуккале</w:t>
      </w:r>
      <w:proofErr w:type="spellEnd"/>
      <w:r w:rsidRPr="00E135D3">
        <w:rPr>
          <w:rFonts w:ascii="Arial" w:hAnsi="Arial" w:cs="Arial"/>
          <w:b/>
          <w:bCs/>
          <w:sz w:val="20"/>
          <w:szCs w:val="20"/>
        </w:rPr>
        <w:t>  (около 450 км).</w:t>
      </w:r>
    </w:p>
    <w:p w:rsidR="00B030EF" w:rsidRPr="00E135D3" w:rsidRDefault="00B030EF" w:rsidP="00135DA0">
      <w:pPr>
        <w:rPr>
          <w:rFonts w:ascii="Arial" w:hAnsi="Arial" w:cs="Arial"/>
          <w:b/>
          <w:bCs/>
          <w:sz w:val="20"/>
          <w:szCs w:val="20"/>
        </w:rPr>
      </w:pPr>
    </w:p>
    <w:p w:rsidR="00135DA0" w:rsidRPr="00E135D3" w:rsidRDefault="00135DA0" w:rsidP="00135DA0">
      <w:pPr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 xml:space="preserve">День 4 </w:t>
      </w:r>
      <w:r w:rsidR="00B030EF" w:rsidRPr="00E135D3">
        <w:rPr>
          <w:rFonts w:ascii="Arial" w:hAnsi="Arial" w:cs="Arial"/>
          <w:b/>
          <w:bCs/>
          <w:sz w:val="20"/>
          <w:szCs w:val="20"/>
        </w:rPr>
        <w:t>–</w:t>
      </w:r>
      <w:r w:rsidRPr="00E135D3">
        <w:rPr>
          <w:rFonts w:ascii="Arial" w:hAnsi="Arial" w:cs="Arial"/>
          <w:b/>
          <w:bCs/>
          <w:sz w:val="20"/>
          <w:szCs w:val="20"/>
        </w:rPr>
        <w:t xml:space="preserve"> Завтрак.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Экскурсия "</w:t>
      </w:r>
      <w:proofErr w:type="spellStart"/>
      <w:r w:rsidRPr="00E135D3">
        <w:rPr>
          <w:rFonts w:ascii="Arial" w:hAnsi="Arial" w:cs="Arial"/>
          <w:b/>
          <w:bCs/>
          <w:sz w:val="20"/>
          <w:szCs w:val="20"/>
        </w:rPr>
        <w:t>Памуккале</w:t>
      </w:r>
      <w:proofErr w:type="spellEnd"/>
      <w:r w:rsidRPr="00E135D3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E135D3">
        <w:rPr>
          <w:rFonts w:ascii="Arial" w:hAnsi="Arial" w:cs="Arial"/>
          <w:b/>
          <w:bCs/>
          <w:sz w:val="20"/>
          <w:szCs w:val="20"/>
        </w:rPr>
        <w:t>Иераполис</w:t>
      </w:r>
      <w:proofErr w:type="spellEnd"/>
      <w:r w:rsidRPr="00E135D3">
        <w:rPr>
          <w:rFonts w:ascii="Arial" w:hAnsi="Arial" w:cs="Arial"/>
          <w:b/>
          <w:bCs/>
          <w:sz w:val="20"/>
          <w:szCs w:val="20"/>
        </w:rPr>
        <w:t>" - за доп. плату:</w:t>
      </w:r>
      <w:r w:rsidRPr="00E135D3">
        <w:rPr>
          <w:rFonts w:ascii="Arial" w:hAnsi="Arial" w:cs="Arial"/>
          <w:sz w:val="20"/>
          <w:szCs w:val="20"/>
        </w:rPr>
        <w:t> </w:t>
      </w:r>
      <w:r w:rsidRPr="00E135D3">
        <w:rPr>
          <w:rFonts w:ascii="Arial" w:hAnsi="Arial" w:cs="Arial"/>
          <w:b/>
          <w:bCs/>
          <w:sz w:val="20"/>
          <w:szCs w:val="20"/>
        </w:rPr>
        <w:t xml:space="preserve">40-43 евро (входной </w:t>
      </w:r>
      <w:proofErr w:type="spellStart"/>
      <w:r w:rsidRPr="00E135D3">
        <w:rPr>
          <w:rFonts w:ascii="Arial" w:hAnsi="Arial" w:cs="Arial"/>
          <w:b/>
          <w:bCs/>
          <w:sz w:val="20"/>
          <w:szCs w:val="20"/>
        </w:rPr>
        <w:t>билет,трансфер</w:t>
      </w:r>
      <w:proofErr w:type="spellEnd"/>
      <w:r w:rsidRPr="00E135D3">
        <w:rPr>
          <w:rFonts w:ascii="Arial" w:hAnsi="Arial" w:cs="Arial"/>
          <w:b/>
          <w:bCs/>
          <w:sz w:val="20"/>
          <w:szCs w:val="20"/>
        </w:rPr>
        <w:t>, входной билет и бассейн Клеопатры)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 xml:space="preserve">Какие достопримечательности посетите?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античный город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Иераполис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(развалины храма Аполлона),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Памуккале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("Хлопковый замок").</w:t>
      </w:r>
      <w:r w:rsidRPr="00E135D3">
        <w:rPr>
          <w:rFonts w:ascii="Arial" w:hAnsi="Arial" w:cs="Arial"/>
          <w:i/>
          <w:iCs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Доп. информация по экскурсии: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После завтрака в отеле, Вас ждут руины античного города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Иераполис,который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расположился на известняковых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терассах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. </w:t>
      </w:r>
      <w:r w:rsidRPr="00E135D3">
        <w:rPr>
          <w:rFonts w:ascii="Arial" w:hAnsi="Arial" w:cs="Arial"/>
          <w:i/>
          <w:iCs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Здесь находятся развалины храма Аполлона, датируемые III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векомн.э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. Дальше мы поедем в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Памуккале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к «хлопковому замку». Видимые издалека всемирно известные белоснежные террасы (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травертиновые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образования) возникли в результате отложения солей из насыщенных кальцием источников термальных вод. 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br/>
        <w:t>Ужин.</w:t>
      </w:r>
      <w:r w:rsidRPr="00E135D3">
        <w:rPr>
          <w:rFonts w:ascii="Arial" w:hAnsi="Arial" w:cs="Arial"/>
          <w:sz w:val="20"/>
          <w:szCs w:val="20"/>
        </w:rPr>
        <w:br/>
      </w:r>
      <w:r w:rsidR="005D1923" w:rsidRPr="00E135D3">
        <w:rPr>
          <w:rFonts w:ascii="Arial" w:hAnsi="Arial" w:cs="Arial"/>
          <w:b/>
          <w:bCs/>
          <w:sz w:val="20"/>
          <w:szCs w:val="20"/>
        </w:rPr>
        <w:t xml:space="preserve">Ночлег в </w:t>
      </w:r>
      <w:proofErr w:type="spellStart"/>
      <w:r w:rsidR="005D1923" w:rsidRPr="00E135D3">
        <w:rPr>
          <w:rFonts w:ascii="Arial" w:hAnsi="Arial" w:cs="Arial"/>
          <w:b/>
          <w:bCs/>
          <w:sz w:val="20"/>
          <w:szCs w:val="20"/>
        </w:rPr>
        <w:t>Памуккале</w:t>
      </w:r>
      <w:proofErr w:type="spellEnd"/>
      <w:r w:rsidRPr="00E135D3">
        <w:rPr>
          <w:rFonts w:ascii="Arial" w:hAnsi="Arial" w:cs="Arial"/>
          <w:b/>
          <w:bCs/>
          <w:sz w:val="20"/>
          <w:szCs w:val="20"/>
        </w:rPr>
        <w:t>.</w:t>
      </w:r>
    </w:p>
    <w:p w:rsidR="005D1923" w:rsidRPr="00E135D3" w:rsidRDefault="005D1923" w:rsidP="00135DA0">
      <w:pPr>
        <w:rPr>
          <w:rFonts w:ascii="Arial" w:hAnsi="Arial" w:cs="Arial"/>
          <w:b/>
          <w:bCs/>
          <w:sz w:val="20"/>
          <w:szCs w:val="20"/>
        </w:rPr>
      </w:pPr>
    </w:p>
    <w:p w:rsidR="005D1923" w:rsidRPr="00E135D3" w:rsidRDefault="00135DA0" w:rsidP="00135DA0">
      <w:pPr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День 5 – Завтрак.</w:t>
      </w:r>
    </w:p>
    <w:p w:rsidR="00135DA0" w:rsidRPr="00E135D3" w:rsidRDefault="005D1923" w:rsidP="00135DA0">
      <w:pPr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 xml:space="preserve">Переезд  в </w:t>
      </w:r>
      <w:proofErr w:type="spellStart"/>
      <w:r w:rsidRPr="00E135D3">
        <w:rPr>
          <w:rFonts w:ascii="Arial" w:hAnsi="Arial" w:cs="Arial"/>
          <w:b/>
          <w:bCs/>
          <w:sz w:val="20"/>
          <w:szCs w:val="20"/>
        </w:rPr>
        <w:t>Конья</w:t>
      </w:r>
      <w:proofErr w:type="spellEnd"/>
      <w:r w:rsidRPr="00E135D3">
        <w:rPr>
          <w:rFonts w:ascii="Arial" w:hAnsi="Arial" w:cs="Arial"/>
          <w:b/>
          <w:bCs/>
          <w:sz w:val="20"/>
          <w:szCs w:val="20"/>
        </w:rPr>
        <w:t> (около 400 км)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b/>
          <w:bCs/>
          <w:sz w:val="20"/>
          <w:szCs w:val="20"/>
        </w:rPr>
        <w:t>Экскурсия "</w:t>
      </w:r>
      <w:proofErr w:type="spellStart"/>
      <w:r w:rsidR="00135DA0" w:rsidRPr="00E135D3">
        <w:rPr>
          <w:rFonts w:ascii="Arial" w:hAnsi="Arial" w:cs="Arial"/>
          <w:b/>
          <w:bCs/>
          <w:sz w:val="20"/>
          <w:szCs w:val="20"/>
        </w:rPr>
        <w:t>Конья</w:t>
      </w:r>
      <w:proofErr w:type="spellEnd"/>
      <w:r w:rsidR="00135DA0" w:rsidRPr="00E135D3">
        <w:rPr>
          <w:rFonts w:ascii="Arial" w:hAnsi="Arial" w:cs="Arial"/>
          <w:b/>
          <w:bCs/>
          <w:sz w:val="20"/>
          <w:szCs w:val="20"/>
        </w:rPr>
        <w:t xml:space="preserve"> - загадочная Каппадокия"- включена в стоимость.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b/>
          <w:bCs/>
          <w:sz w:val="20"/>
          <w:szCs w:val="20"/>
        </w:rPr>
        <w:t xml:space="preserve">Какие достопримечательности посетите?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- г. </w:t>
      </w:r>
      <w:proofErr w:type="spellStart"/>
      <w:r w:rsidR="00135DA0" w:rsidRPr="00E135D3">
        <w:rPr>
          <w:rFonts w:ascii="Arial" w:hAnsi="Arial" w:cs="Arial"/>
          <w:i/>
          <w:iCs/>
          <w:sz w:val="20"/>
          <w:szCs w:val="20"/>
        </w:rPr>
        <w:t>Конья</w:t>
      </w:r>
      <w:proofErr w:type="spellEnd"/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, Каппадокия (Долина Любви, Долина Дербент, </w:t>
      </w:r>
      <w:proofErr w:type="spellStart"/>
      <w:r w:rsidR="00135DA0" w:rsidRPr="00E135D3">
        <w:rPr>
          <w:rFonts w:ascii="Arial" w:hAnsi="Arial" w:cs="Arial"/>
          <w:i/>
          <w:iCs/>
          <w:sz w:val="20"/>
          <w:szCs w:val="20"/>
        </w:rPr>
        <w:t>Аванос</w:t>
      </w:r>
      <w:proofErr w:type="spellEnd"/>
      <w:r w:rsidR="00135DA0" w:rsidRPr="00E135D3">
        <w:rPr>
          <w:rFonts w:ascii="Arial" w:hAnsi="Arial" w:cs="Arial"/>
          <w:i/>
          <w:iCs/>
          <w:sz w:val="20"/>
          <w:szCs w:val="20"/>
        </w:rPr>
        <w:t>).</w:t>
      </w:r>
      <w:r w:rsidR="00135DA0" w:rsidRPr="00E135D3">
        <w:rPr>
          <w:rFonts w:ascii="Arial" w:hAnsi="Arial" w:cs="Arial"/>
          <w:i/>
          <w:iCs/>
          <w:sz w:val="20"/>
          <w:szCs w:val="20"/>
        </w:rPr>
        <w:br/>
      </w:r>
      <w:r w:rsidR="00135DA0" w:rsidRPr="00E135D3">
        <w:rPr>
          <w:rFonts w:ascii="Arial" w:hAnsi="Arial" w:cs="Arial"/>
          <w:b/>
          <w:bCs/>
          <w:sz w:val="20"/>
          <w:szCs w:val="20"/>
        </w:rPr>
        <w:t>Доп. информация по экскурсии: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i/>
          <w:iCs/>
          <w:sz w:val="20"/>
          <w:szCs w:val="20"/>
        </w:rPr>
        <w:t>После раннего завтрака в отеле Вас ждет экскурсия по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 городу </w:t>
      </w:r>
      <w:proofErr w:type="spellStart"/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Конья</w:t>
      </w:r>
      <w:proofErr w:type="spellEnd"/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135DA0" w:rsidRPr="00E135D3">
        <w:rPr>
          <w:rFonts w:ascii="Arial" w:hAnsi="Arial" w:cs="Arial"/>
          <w:sz w:val="20"/>
          <w:szCs w:val="20"/>
        </w:rPr>
        <w:br/>
      </w:r>
      <w:proofErr w:type="spellStart"/>
      <w:r w:rsidR="00135DA0" w:rsidRPr="00E135D3">
        <w:rPr>
          <w:rFonts w:ascii="Arial" w:hAnsi="Arial" w:cs="Arial"/>
          <w:i/>
          <w:iCs/>
          <w:sz w:val="20"/>
          <w:szCs w:val="20"/>
        </w:rPr>
        <w:t>Конья</w:t>
      </w:r>
      <w:proofErr w:type="spellEnd"/>
      <w:r w:rsidR="00135DA0" w:rsidRPr="00E135D3">
        <w:rPr>
          <w:rFonts w:ascii="Arial" w:hAnsi="Arial" w:cs="Arial"/>
          <w:i/>
          <w:iCs/>
          <w:sz w:val="20"/>
          <w:szCs w:val="20"/>
        </w:rPr>
        <w:t>,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>пожалуй, самый волшебный, спокойный и доброжелательный город во всей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>Турции. Легенды п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>ер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>е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>пле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>таются здесь в историю так умело, что уже и не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отличишь где правда, а где вымысел. Издревле </w:t>
      </w:r>
      <w:proofErr w:type="spellStart"/>
      <w:r w:rsidR="00135DA0" w:rsidRPr="00E135D3">
        <w:rPr>
          <w:rFonts w:ascii="Arial" w:hAnsi="Arial" w:cs="Arial"/>
          <w:i/>
          <w:iCs/>
          <w:sz w:val="20"/>
          <w:szCs w:val="20"/>
        </w:rPr>
        <w:t>Конья</w:t>
      </w:r>
      <w:proofErr w:type="spellEnd"/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 была и остается крупным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религиозным центром. Это город – родина Святой </w:t>
      </w:r>
      <w:proofErr w:type="spellStart"/>
      <w:r w:rsidR="00135DA0" w:rsidRPr="00E135D3">
        <w:rPr>
          <w:rFonts w:ascii="Arial" w:hAnsi="Arial" w:cs="Arial"/>
          <w:i/>
          <w:iCs/>
          <w:sz w:val="20"/>
          <w:szCs w:val="20"/>
        </w:rPr>
        <w:t>Параскевы</w:t>
      </w:r>
      <w:proofErr w:type="spellEnd"/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 (Пятницы),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i/>
          <w:iCs/>
          <w:sz w:val="20"/>
          <w:szCs w:val="20"/>
        </w:rPr>
        <w:t>которую в христианстве издавна считают целительницей людей от самых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тяжелых душевных и 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>т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>елесных недугов - (обзорная экскурсия включена в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стоимость). 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b/>
          <w:bCs/>
          <w:sz w:val="20"/>
          <w:szCs w:val="20"/>
        </w:rPr>
        <w:t>Далее переезд в Каппадокию (около 300 км).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По прибытию, для Вас будет проведена экскурсия по очаровывающему ландшафту 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Каппадокии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>, который еще называют «лунный ландшафт». Вы посетите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 Долину Любви и Долину Дербент, </w:t>
      </w:r>
      <w:proofErr w:type="spellStart"/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Аванос</w:t>
      </w:r>
      <w:proofErr w:type="spellEnd"/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удивительные смотровые площадки с потрясающими видами, керамическую фабрику, знаменитые три красавицы и ковровую фабрику, а также подземный город.</w:t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sz w:val="20"/>
          <w:szCs w:val="20"/>
        </w:rPr>
        <w:br/>
      </w:r>
      <w:r w:rsidR="00135DA0" w:rsidRPr="00E135D3">
        <w:rPr>
          <w:rFonts w:ascii="Arial" w:hAnsi="Arial" w:cs="Arial"/>
          <w:i/>
          <w:iCs/>
          <w:sz w:val="20"/>
          <w:szCs w:val="20"/>
        </w:rPr>
        <w:t xml:space="preserve">Вечером Вам представится возможность при желании принять участие в удивительном - шоу крутящихся дервишей - 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(экскурсия за дополнительную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t>плату: 20 евро)</w:t>
      </w:r>
      <w:r w:rsidR="00135DA0" w:rsidRPr="00E135D3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135DA0" w:rsidRPr="00E135D3">
        <w:rPr>
          <w:rFonts w:ascii="Arial" w:hAnsi="Arial" w:cs="Arial"/>
          <w:b/>
          <w:bCs/>
          <w:sz w:val="20"/>
          <w:szCs w:val="20"/>
        </w:rPr>
        <w:t>Ужин. Ночь в отеле Каппадокии.</w:t>
      </w:r>
    </w:p>
    <w:p w:rsidR="00173523" w:rsidRPr="00E135D3" w:rsidRDefault="00173523" w:rsidP="00135DA0">
      <w:pPr>
        <w:rPr>
          <w:rFonts w:ascii="Arial" w:hAnsi="Arial" w:cs="Arial"/>
          <w:b/>
          <w:bCs/>
          <w:color w:val="00A99E"/>
          <w:sz w:val="20"/>
          <w:szCs w:val="20"/>
        </w:rPr>
      </w:pPr>
    </w:p>
    <w:p w:rsidR="00D11DBF" w:rsidRPr="00E135D3" w:rsidRDefault="00135DA0" w:rsidP="00D11DBF">
      <w:pPr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 xml:space="preserve">День 6 – Завтрак. </w:t>
      </w:r>
      <w:r w:rsidRPr="00E135D3">
        <w:rPr>
          <w:rFonts w:ascii="Arial" w:hAnsi="Arial" w:cs="Arial"/>
          <w:b/>
          <w:bCs/>
          <w:sz w:val="20"/>
          <w:szCs w:val="20"/>
        </w:rPr>
        <w:br/>
        <w:t>Экскурсия "Воздушные шары и Каппадок</w:t>
      </w:r>
      <w:r w:rsidR="00D11DBF" w:rsidRPr="00E135D3">
        <w:rPr>
          <w:rFonts w:ascii="Arial" w:hAnsi="Arial" w:cs="Arial"/>
          <w:b/>
          <w:bCs/>
          <w:sz w:val="20"/>
          <w:szCs w:val="20"/>
        </w:rPr>
        <w:t>ия</w:t>
      </w:r>
      <w:r w:rsidR="005D1923" w:rsidRPr="00E135D3">
        <w:rPr>
          <w:rFonts w:ascii="Arial" w:hAnsi="Arial" w:cs="Arial"/>
          <w:b/>
          <w:bCs/>
          <w:sz w:val="20"/>
          <w:szCs w:val="20"/>
        </w:rPr>
        <w:t>" - за доп. плату: 13</w:t>
      </w:r>
      <w:r w:rsidRPr="00E135D3">
        <w:rPr>
          <w:rFonts w:ascii="Arial" w:hAnsi="Arial" w:cs="Arial"/>
          <w:b/>
          <w:bCs/>
          <w:sz w:val="20"/>
          <w:szCs w:val="20"/>
        </w:rPr>
        <w:t>0 евро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Доп. информация по экскурсии: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Увидеть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Каппадокию «Страну прекрасных коней» </w:t>
      </w:r>
      <w:r w:rsidRPr="00E135D3">
        <w:rPr>
          <w:rFonts w:ascii="Arial" w:hAnsi="Arial" w:cs="Arial"/>
          <w:i/>
          <w:iCs/>
          <w:sz w:val="20"/>
          <w:szCs w:val="20"/>
        </w:rPr>
        <w:t>можно не только с земли, но и поднявшись высоко в небо. Невероятные красоты, которые откроются Вашему взору, не оставят Вас равнодушными.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Осуществить подобное путешествие можно на воздушном шаре!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Удивительный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>ландшафт, десятки поднимающихся в небо шаров в лучах восходящего солнца,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рассвет и удивительная картина пробуждения Каппадокия будет наверняка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самым ярким впечатлением. Почти часовой полет позволит Вам насладится долинами и увидеть места недоступные для пешего посещения - (экскурсия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lastRenderedPageBreak/>
        <w:t>задополнительную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плату ранним утром). После завтрака в отеле, возможность посетить музей под открытым небом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Гереме</w:t>
      </w:r>
      <w:proofErr w:type="spellEnd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– национальный парк-музей под защитой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Юнеско - это ансамбль </w:t>
      </w:r>
      <w:proofErr w:type="spellStart"/>
      <w:r w:rsidR="00173523" w:rsidRPr="00E135D3">
        <w:rPr>
          <w:rFonts w:ascii="Arial" w:hAnsi="Arial" w:cs="Arial"/>
          <w:i/>
          <w:iCs/>
          <w:sz w:val="20"/>
          <w:szCs w:val="20"/>
        </w:rPr>
        <w:t>церквей,</w:t>
      </w:r>
      <w:r w:rsidRPr="00E135D3">
        <w:rPr>
          <w:rFonts w:ascii="Arial" w:hAnsi="Arial" w:cs="Arial"/>
          <w:i/>
          <w:iCs/>
          <w:sz w:val="20"/>
          <w:szCs w:val="20"/>
        </w:rPr>
        <w:t>изумительного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ландшафта и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старинных фресок, сохранившимся на протяжении столетий - (экскурсия за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дополнительную плату ранним утром).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 </w:t>
      </w:r>
      <w:r w:rsidR="00D11DBF" w:rsidRPr="00E135D3">
        <w:rPr>
          <w:rFonts w:ascii="Arial" w:hAnsi="Arial" w:cs="Arial"/>
          <w:b/>
          <w:bCs/>
          <w:sz w:val="20"/>
          <w:szCs w:val="20"/>
        </w:rPr>
        <w:t>Ужин. Ночь в отеле Каппадокии.</w:t>
      </w:r>
    </w:p>
    <w:p w:rsidR="00A5665C" w:rsidRPr="00E135D3" w:rsidRDefault="00135DA0" w:rsidP="00D11D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ДЕНЬ 7 - Завтрак.</w:t>
      </w:r>
      <w:r w:rsidR="00D11DBF" w:rsidRPr="00E135D3">
        <w:rPr>
          <w:b/>
          <w:bCs/>
          <w:color w:val="00A99E"/>
          <w:sz w:val="20"/>
          <w:szCs w:val="20"/>
        </w:rPr>
        <w:t xml:space="preserve"> </w:t>
      </w:r>
      <w:r w:rsidR="00D11DBF" w:rsidRPr="00E135D3">
        <w:rPr>
          <w:rFonts w:ascii="Arial" w:hAnsi="Arial" w:cs="Arial"/>
          <w:b/>
          <w:bCs/>
          <w:sz w:val="20"/>
          <w:szCs w:val="20"/>
        </w:rPr>
        <w:t>Едем с столицу Турции - Анкару (около 290 км)</w:t>
      </w:r>
    </w:p>
    <w:p w:rsidR="00A5665C" w:rsidRPr="00E135D3" w:rsidRDefault="00135DA0" w:rsidP="00D11D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Экскурсия "Анкара - Стамбул" - включена в стоимость.</w:t>
      </w:r>
    </w:p>
    <w:p w:rsidR="00A5665C" w:rsidRPr="00E135D3" w:rsidRDefault="00135DA0" w:rsidP="00D11D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Доп. информация по экскурсии: </w:t>
      </w:r>
    </w:p>
    <w:p w:rsidR="00D11DBF" w:rsidRPr="00E135D3" w:rsidRDefault="00135DA0" w:rsidP="00D11DB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135D3">
        <w:rPr>
          <w:rFonts w:ascii="Arial" w:hAnsi="Arial" w:cs="Arial"/>
          <w:i/>
          <w:iCs/>
          <w:sz w:val="20"/>
          <w:szCs w:val="20"/>
        </w:rPr>
        <w:t xml:space="preserve">После завтрака в отеле, Вы посетите знаменитый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 xml:space="preserve">музей </w:t>
      </w:r>
      <w:proofErr w:type="spellStart"/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Ататюрка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>, подробно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рассказывающий о жизни того времени, сохранивший личные вещи Мустафы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Кемаля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D11DBF" w:rsidRPr="00E135D3" w:rsidRDefault="00135DA0" w:rsidP="00D11DB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135D3">
        <w:rPr>
          <w:rFonts w:ascii="Arial" w:hAnsi="Arial" w:cs="Arial"/>
          <w:i/>
          <w:iCs/>
          <w:sz w:val="20"/>
          <w:szCs w:val="20"/>
        </w:rPr>
        <w:t>После переезд из Анкары в Стамбул (около 450 км) – уникальный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город в мире, стоящий на двух континентах одновременно и самый большой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>город в Турции, с богатой историей, необычайной архитектурой и идеальным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местоположением. </w:t>
      </w:r>
    </w:p>
    <w:p w:rsidR="00D11DBF" w:rsidRPr="00E135D3" w:rsidRDefault="00135DA0" w:rsidP="00D11DB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Ужин. Ночлег в провинции Стамбула.</w:t>
      </w:r>
    </w:p>
    <w:p w:rsidR="00135DA0" w:rsidRPr="00E135D3" w:rsidRDefault="00135DA0" w:rsidP="00173523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 xml:space="preserve">ДЕНЬ 8 - </w:t>
      </w:r>
      <w:r w:rsidR="00D11DBF" w:rsidRPr="00E135D3">
        <w:rPr>
          <w:rFonts w:ascii="Arial" w:hAnsi="Arial" w:cs="Arial"/>
          <w:b/>
          <w:bCs/>
          <w:sz w:val="20"/>
          <w:szCs w:val="20"/>
        </w:rPr>
        <w:t>Завтрак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sz w:val="20"/>
          <w:szCs w:val="20"/>
        </w:rPr>
        <w:t>Отъезд.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>В зависимости от времени вылета комфортабельный автобус доставит Вас в аэропорт для возвращения домой.</w:t>
      </w:r>
      <w:r w:rsidRPr="00E135D3">
        <w:rPr>
          <w:rFonts w:ascii="Arial" w:hAnsi="Arial" w:cs="Arial"/>
          <w:i/>
          <w:iCs/>
          <w:sz w:val="20"/>
          <w:szCs w:val="20"/>
        </w:rPr>
        <w:br/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*Ужин в день отъезда не предусмотрен.</w:t>
      </w:r>
    </w:p>
    <w:p w:rsidR="00B030EF" w:rsidRPr="00E135D3" w:rsidRDefault="00B030EF" w:rsidP="00135DA0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030EF" w:rsidRPr="00E135D3" w:rsidRDefault="00B030EF" w:rsidP="00B030EF">
      <w:pPr>
        <w:pStyle w:val="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E135D3">
        <w:rPr>
          <w:rFonts w:ascii="Arial" w:hAnsi="Arial" w:cs="Arial"/>
          <w:b/>
          <w:i w:val="0"/>
          <w:color w:val="auto"/>
          <w:sz w:val="20"/>
          <w:szCs w:val="20"/>
        </w:rPr>
        <w:t>Проживание</w:t>
      </w:r>
    </w:p>
    <w:p w:rsidR="005D1923" w:rsidRPr="005600D0" w:rsidRDefault="00B030EF" w:rsidP="005D192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600D0">
        <w:rPr>
          <w:rFonts w:ascii="Arial" w:hAnsi="Arial" w:cs="Arial"/>
          <w:b/>
          <w:bCs/>
          <w:sz w:val="20"/>
          <w:szCs w:val="20"/>
        </w:rPr>
        <w:t>*</w:t>
      </w:r>
      <w:r w:rsidRPr="00E135D3">
        <w:rPr>
          <w:rFonts w:ascii="Arial" w:hAnsi="Arial" w:cs="Arial"/>
          <w:b/>
          <w:bCs/>
          <w:sz w:val="20"/>
          <w:szCs w:val="20"/>
        </w:rPr>
        <w:t>Предположительные</w:t>
      </w:r>
      <w:r w:rsidRPr="005600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отели</w:t>
      </w:r>
      <w:r w:rsidRPr="005600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по</w:t>
      </w:r>
      <w:r w:rsidRPr="005600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35D3">
        <w:rPr>
          <w:rFonts w:ascii="Arial" w:hAnsi="Arial" w:cs="Arial"/>
          <w:b/>
          <w:bCs/>
          <w:sz w:val="20"/>
          <w:szCs w:val="20"/>
        </w:rPr>
        <w:t>туру</w:t>
      </w:r>
      <w:r w:rsidRPr="005600D0">
        <w:rPr>
          <w:rFonts w:ascii="Arial" w:hAnsi="Arial" w:cs="Arial"/>
          <w:b/>
          <w:bCs/>
          <w:sz w:val="20"/>
          <w:szCs w:val="20"/>
        </w:rPr>
        <w:t>:</w:t>
      </w:r>
      <w:r w:rsidRPr="005600D0">
        <w:rPr>
          <w:rFonts w:ascii="Arial" w:hAnsi="Arial" w:cs="Arial"/>
          <w:sz w:val="20"/>
          <w:szCs w:val="20"/>
        </w:rPr>
        <w:br/>
      </w:r>
      <w:r w:rsidR="005D1923" w:rsidRPr="005600D0">
        <w:rPr>
          <w:rFonts w:ascii="Arial" w:hAnsi="Arial" w:cs="Arial"/>
          <w:sz w:val="20"/>
          <w:szCs w:val="20"/>
        </w:rPr>
        <w:t>•</w:t>
      </w:r>
      <w:r w:rsidR="005D1923" w:rsidRPr="00E135D3">
        <w:rPr>
          <w:rFonts w:ascii="Arial" w:hAnsi="Arial" w:cs="Arial"/>
          <w:sz w:val="20"/>
          <w:szCs w:val="20"/>
          <w:lang w:val="en-US"/>
        </w:rPr>
        <w:t> </w:t>
      </w:r>
      <w:r w:rsidR="005D1923" w:rsidRPr="005D1923">
        <w:rPr>
          <w:rFonts w:ascii="Arial" w:hAnsi="Arial" w:cs="Arial"/>
          <w:b/>
          <w:bCs/>
          <w:sz w:val="20"/>
          <w:szCs w:val="20"/>
        </w:rPr>
        <w:t>Стамбул</w:t>
      </w:r>
      <w:r w:rsidR="005D1923" w:rsidRPr="005600D0">
        <w:rPr>
          <w:rFonts w:ascii="Arial" w:hAnsi="Arial" w:cs="Arial"/>
          <w:sz w:val="20"/>
          <w:szCs w:val="20"/>
        </w:rPr>
        <w:t xml:space="preserve"> -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Hampton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Hotels</w:t>
      </w:r>
      <w:r w:rsidR="005D1923" w:rsidRPr="005600D0">
        <w:rPr>
          <w:rFonts w:ascii="Arial" w:hAnsi="Arial" w:cs="Arial"/>
          <w:sz w:val="20"/>
          <w:szCs w:val="20"/>
        </w:rPr>
        <w:t xml:space="preserve">,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Golden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923" w:rsidRPr="005D1923">
        <w:rPr>
          <w:rFonts w:ascii="Arial" w:hAnsi="Arial" w:cs="Arial"/>
          <w:sz w:val="20"/>
          <w:szCs w:val="20"/>
          <w:lang w:val="en-US"/>
        </w:rPr>
        <w:t>WayHotel</w:t>
      </w:r>
      <w:proofErr w:type="spellEnd"/>
      <w:r w:rsidR="005D1923" w:rsidRPr="005600D0">
        <w:rPr>
          <w:rFonts w:ascii="Arial" w:hAnsi="Arial" w:cs="Arial"/>
          <w:sz w:val="20"/>
          <w:szCs w:val="20"/>
        </w:rPr>
        <w:t xml:space="preserve">,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Ramada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Hotel</w:t>
      </w:r>
      <w:r w:rsidR="005D1923" w:rsidRPr="005600D0">
        <w:rPr>
          <w:rFonts w:ascii="Arial" w:hAnsi="Arial" w:cs="Arial"/>
          <w:sz w:val="20"/>
          <w:szCs w:val="20"/>
        </w:rPr>
        <w:t xml:space="preserve"> &amp;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Suites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By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Windham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Istanbul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1923" w:rsidRPr="005D1923">
        <w:rPr>
          <w:rFonts w:ascii="Arial" w:hAnsi="Arial" w:cs="Arial"/>
          <w:sz w:val="20"/>
          <w:szCs w:val="20"/>
          <w:lang w:val="en-US"/>
        </w:rPr>
        <w:t>Merter</w:t>
      </w:r>
      <w:proofErr w:type="spellEnd"/>
      <w:r w:rsidR="005D1923" w:rsidRPr="005600D0">
        <w:rPr>
          <w:rFonts w:ascii="Arial" w:hAnsi="Arial" w:cs="Arial"/>
          <w:sz w:val="20"/>
          <w:szCs w:val="20"/>
        </w:rPr>
        <w:t xml:space="preserve">,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Armada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Old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City</w:t>
      </w:r>
      <w:r w:rsidR="005D1923" w:rsidRPr="00560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D1923" w:rsidRPr="005D1923">
        <w:rPr>
          <w:rFonts w:ascii="Arial" w:hAnsi="Arial" w:cs="Arial"/>
          <w:sz w:val="20"/>
          <w:szCs w:val="20"/>
          <w:lang w:val="en-US"/>
        </w:rPr>
        <w:t>Sogut</w:t>
      </w:r>
      <w:proofErr w:type="spellEnd"/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Hotel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Old</w:t>
      </w:r>
      <w:r w:rsidR="005D1923" w:rsidRPr="005600D0">
        <w:rPr>
          <w:rFonts w:ascii="Arial" w:hAnsi="Arial" w:cs="Arial"/>
          <w:sz w:val="20"/>
          <w:szCs w:val="20"/>
        </w:rPr>
        <w:t xml:space="preserve"> </w:t>
      </w:r>
      <w:r w:rsidR="005D1923" w:rsidRPr="005D1923">
        <w:rPr>
          <w:rFonts w:ascii="Arial" w:hAnsi="Arial" w:cs="Arial"/>
          <w:sz w:val="20"/>
          <w:szCs w:val="20"/>
          <w:lang w:val="en-US"/>
        </w:rPr>
        <w:t>City</w:t>
      </w:r>
      <w:r w:rsidR="005D1923" w:rsidRPr="005600D0">
        <w:rPr>
          <w:rFonts w:ascii="Arial" w:hAnsi="Arial" w:cs="Arial"/>
          <w:sz w:val="20"/>
          <w:szCs w:val="20"/>
        </w:rPr>
        <w:t xml:space="preserve">; </w:t>
      </w:r>
    </w:p>
    <w:p w:rsidR="005D1923" w:rsidRPr="005D1923" w:rsidRDefault="005D1923" w:rsidP="005D19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135D3">
        <w:rPr>
          <w:rFonts w:ascii="Arial" w:eastAsia="Times New Roman" w:hAnsi="Arial" w:cs="Arial"/>
          <w:sz w:val="20"/>
          <w:szCs w:val="20"/>
          <w:lang w:val="en-US" w:eastAsia="ru-RU"/>
        </w:rPr>
        <w:t>• </w:t>
      </w:r>
      <w:proofErr w:type="spellStart"/>
      <w:r w:rsidRPr="005D19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Памуккале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- Herakles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Termal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Hotel,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Adem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Pira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. </w:t>
      </w:r>
    </w:p>
    <w:p w:rsidR="005D1923" w:rsidRPr="005D1923" w:rsidRDefault="005D1923" w:rsidP="005D192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135D3">
        <w:rPr>
          <w:rFonts w:ascii="Arial" w:eastAsia="Times New Roman" w:hAnsi="Arial" w:cs="Arial"/>
          <w:sz w:val="20"/>
          <w:szCs w:val="20"/>
          <w:lang w:val="en-US" w:eastAsia="ru-RU"/>
        </w:rPr>
        <w:t>• </w:t>
      </w:r>
      <w:r w:rsidRPr="005D192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Каппадокия</w:t>
      </w:r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– Mustafa Hotel,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Dinler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Nevşehir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hotels,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Suhan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hotel,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Yeni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>Yukseller</w:t>
      </w:r>
      <w:proofErr w:type="spellEnd"/>
      <w:r w:rsidRPr="005D192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Hotel. </w:t>
      </w:r>
    </w:p>
    <w:p w:rsidR="00B030EF" w:rsidRPr="00E135D3" w:rsidRDefault="00B030EF" w:rsidP="00B030EF">
      <w:pPr>
        <w:pStyle w:val="a3"/>
        <w:rPr>
          <w:rFonts w:ascii="Arial" w:hAnsi="Arial" w:cs="Arial"/>
          <w:sz w:val="20"/>
          <w:szCs w:val="20"/>
        </w:rPr>
      </w:pPr>
      <w:r w:rsidRPr="00E135D3">
        <w:rPr>
          <w:rFonts w:ascii="Arial" w:hAnsi="Arial" w:cs="Arial"/>
          <w:i/>
          <w:iCs/>
          <w:sz w:val="20"/>
          <w:szCs w:val="20"/>
        </w:rPr>
        <w:t>* Это предположительные отели по программе, которые не выбираются заранее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>и могут быть заменены другими отелями такой же категории.</w:t>
      </w:r>
      <w:r w:rsidRPr="00E135D3">
        <w:rPr>
          <w:rFonts w:ascii="Arial" w:hAnsi="Arial" w:cs="Arial"/>
          <w:i/>
          <w:iCs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b/>
          <w:bCs/>
          <w:i/>
          <w:iCs/>
          <w:color w:val="EE105A"/>
          <w:sz w:val="20"/>
          <w:szCs w:val="20"/>
        </w:rPr>
        <w:t xml:space="preserve">*Отели по программе находятся удаленно от исторических мест в </w:t>
      </w:r>
      <w:r w:rsidR="00173523" w:rsidRPr="00E135D3">
        <w:rPr>
          <w:rFonts w:ascii="Arial" w:hAnsi="Arial" w:cs="Arial"/>
          <w:b/>
          <w:bCs/>
          <w:i/>
          <w:iCs/>
          <w:color w:val="EE105A"/>
          <w:sz w:val="20"/>
          <w:szCs w:val="20"/>
        </w:rPr>
        <w:t>провинции указанных</w:t>
      </w:r>
      <w:r w:rsidRPr="00E135D3">
        <w:rPr>
          <w:rFonts w:ascii="Arial" w:hAnsi="Arial" w:cs="Arial"/>
          <w:b/>
          <w:bCs/>
          <w:i/>
          <w:iCs/>
          <w:color w:val="EE105A"/>
          <w:sz w:val="20"/>
          <w:szCs w:val="20"/>
        </w:rPr>
        <w:t xml:space="preserve"> городов.</w:t>
      </w:r>
      <w:r w:rsidRPr="00E135D3">
        <w:rPr>
          <w:rFonts w:ascii="Arial" w:hAnsi="Arial" w:cs="Arial"/>
          <w:b/>
          <w:bCs/>
          <w:i/>
          <w:iCs/>
          <w:color w:val="EE105A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  <w:t>*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В отношении туристов, не следующих по программе тура </w:t>
      </w:r>
      <w:r w:rsidR="00173523" w:rsidRPr="00E135D3">
        <w:rPr>
          <w:rFonts w:ascii="Arial" w:hAnsi="Arial" w:cs="Arial"/>
          <w:i/>
          <w:iCs/>
          <w:sz w:val="20"/>
          <w:szCs w:val="20"/>
        </w:rPr>
        <w:t>либо же отделяющихся от группы, п</w:t>
      </w:r>
      <w:r w:rsidRPr="00E135D3">
        <w:rPr>
          <w:rFonts w:ascii="Arial" w:hAnsi="Arial" w:cs="Arial"/>
          <w:i/>
          <w:iCs/>
          <w:sz w:val="20"/>
          <w:szCs w:val="20"/>
        </w:rPr>
        <w:t>рименяются меры со стороны туроператора в виде аннуляции всех входящих услуг по программе.</w:t>
      </w:r>
    </w:p>
    <w:p w:rsidR="005D1923" w:rsidRPr="00E135D3" w:rsidRDefault="005D1923" w:rsidP="005D1923">
      <w:pPr>
        <w:pStyle w:val="a3"/>
        <w:rPr>
          <w:rFonts w:ascii="Arial" w:hAnsi="Arial" w:cs="Arial"/>
          <w:sz w:val="20"/>
          <w:szCs w:val="20"/>
        </w:rPr>
      </w:pPr>
      <w:r w:rsidRPr="00E135D3">
        <w:rPr>
          <w:rFonts w:ascii="Arial" w:hAnsi="Arial" w:cs="Arial"/>
          <w:b/>
          <w:bCs/>
          <w:sz w:val="20"/>
          <w:szCs w:val="20"/>
        </w:rPr>
        <w:t>В стоимость тура включено: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  <w:t>• Размещение в отелях 4*</w:t>
      </w:r>
      <w:r w:rsidRPr="00E135D3">
        <w:rPr>
          <w:rFonts w:ascii="Arial" w:hAnsi="Arial" w:cs="Arial"/>
          <w:sz w:val="20"/>
          <w:szCs w:val="20"/>
        </w:rPr>
        <w:br/>
        <w:t>• Ежедневные завтраки и ужины</w:t>
      </w:r>
      <w:r w:rsidRPr="00E135D3">
        <w:rPr>
          <w:rFonts w:ascii="Arial" w:hAnsi="Arial" w:cs="Arial"/>
          <w:sz w:val="20"/>
          <w:szCs w:val="20"/>
        </w:rPr>
        <w:br/>
        <w:t>• Перелет Минск-Стамбул-Минск</w:t>
      </w:r>
      <w:r w:rsidRPr="00E135D3">
        <w:rPr>
          <w:rFonts w:ascii="Arial" w:hAnsi="Arial" w:cs="Arial"/>
          <w:sz w:val="20"/>
          <w:szCs w:val="20"/>
        </w:rPr>
        <w:br/>
        <w:t>• Страховка</w:t>
      </w:r>
      <w:r w:rsidRPr="00E135D3">
        <w:rPr>
          <w:rFonts w:ascii="Arial" w:hAnsi="Arial" w:cs="Arial"/>
          <w:sz w:val="20"/>
          <w:szCs w:val="20"/>
        </w:rPr>
        <w:br/>
        <w:t>• Групповой трансфер</w:t>
      </w:r>
      <w:r w:rsidRPr="00E135D3">
        <w:rPr>
          <w:rFonts w:ascii="Arial" w:hAnsi="Arial" w:cs="Arial"/>
          <w:sz w:val="20"/>
          <w:szCs w:val="20"/>
        </w:rPr>
        <w:br/>
        <w:t>• Переезды между городами</w:t>
      </w:r>
      <w:r w:rsidRPr="00E135D3">
        <w:rPr>
          <w:rFonts w:ascii="Arial" w:hAnsi="Arial" w:cs="Arial"/>
          <w:sz w:val="20"/>
          <w:szCs w:val="20"/>
        </w:rPr>
        <w:br/>
        <w:t>• Русскоговорящий профессиональный гид</w:t>
      </w:r>
      <w:r w:rsidRPr="00E135D3">
        <w:rPr>
          <w:rFonts w:ascii="Arial" w:hAnsi="Arial" w:cs="Arial"/>
          <w:sz w:val="20"/>
          <w:szCs w:val="20"/>
        </w:rPr>
        <w:br/>
        <w:t>• Экскурсия «Загадочная Каппадокия»</w:t>
      </w:r>
      <w:r w:rsidRPr="00E135D3">
        <w:rPr>
          <w:rFonts w:ascii="Arial" w:hAnsi="Arial" w:cs="Arial"/>
          <w:sz w:val="20"/>
          <w:szCs w:val="20"/>
        </w:rPr>
        <w:br/>
        <w:t>• Экскурсия «Бурса – становление</w:t>
      </w:r>
      <w:r w:rsidRPr="00E135D3">
        <w:rPr>
          <w:rFonts w:ascii="Arial" w:hAnsi="Arial" w:cs="Arial"/>
          <w:sz w:val="20"/>
          <w:szCs w:val="20"/>
        </w:rPr>
        <w:br/>
        <w:t>Османской Империи»</w:t>
      </w:r>
      <w:r w:rsidRPr="00E135D3">
        <w:rPr>
          <w:rFonts w:ascii="Arial" w:hAnsi="Arial" w:cs="Arial"/>
          <w:sz w:val="20"/>
          <w:szCs w:val="20"/>
        </w:rPr>
        <w:br/>
        <w:t>• Экскурсия «</w:t>
      </w:r>
      <w:proofErr w:type="spellStart"/>
      <w:r w:rsidRPr="00E135D3">
        <w:rPr>
          <w:rFonts w:ascii="Arial" w:hAnsi="Arial" w:cs="Arial"/>
          <w:sz w:val="20"/>
          <w:szCs w:val="20"/>
        </w:rPr>
        <w:t>Конья</w:t>
      </w:r>
      <w:proofErr w:type="spellEnd"/>
      <w:r w:rsidRPr="00E135D3">
        <w:rPr>
          <w:rFonts w:ascii="Arial" w:hAnsi="Arial" w:cs="Arial"/>
          <w:sz w:val="20"/>
          <w:szCs w:val="20"/>
        </w:rPr>
        <w:t xml:space="preserve"> – город Святой</w:t>
      </w:r>
      <w:r w:rsidRPr="00E135D3">
        <w:rPr>
          <w:rFonts w:ascii="Arial" w:hAnsi="Arial" w:cs="Arial"/>
          <w:sz w:val="20"/>
          <w:szCs w:val="20"/>
        </w:rPr>
        <w:br/>
      </w:r>
      <w:proofErr w:type="spellStart"/>
      <w:r w:rsidRPr="00E135D3">
        <w:rPr>
          <w:rFonts w:ascii="Arial" w:hAnsi="Arial" w:cs="Arial"/>
          <w:sz w:val="20"/>
          <w:szCs w:val="20"/>
        </w:rPr>
        <w:t>Параскевы</w:t>
      </w:r>
      <w:proofErr w:type="spellEnd"/>
      <w:r w:rsidRPr="00E135D3">
        <w:rPr>
          <w:rFonts w:ascii="Arial" w:hAnsi="Arial" w:cs="Arial"/>
          <w:sz w:val="20"/>
          <w:szCs w:val="20"/>
        </w:rPr>
        <w:t xml:space="preserve"> Пятницы»</w:t>
      </w:r>
      <w:r w:rsidRPr="00E135D3">
        <w:rPr>
          <w:rFonts w:ascii="Arial" w:hAnsi="Arial" w:cs="Arial"/>
          <w:sz w:val="20"/>
          <w:szCs w:val="20"/>
        </w:rPr>
        <w:br/>
        <w:t>• Экскурсия «Анкара – современная</w:t>
      </w:r>
      <w:r w:rsidRPr="00E135D3">
        <w:rPr>
          <w:rFonts w:ascii="Arial" w:hAnsi="Arial" w:cs="Arial"/>
          <w:sz w:val="20"/>
          <w:szCs w:val="20"/>
        </w:rPr>
        <w:br/>
        <w:t>столица»</w:t>
      </w:r>
    </w:p>
    <w:p w:rsidR="005D1923" w:rsidRPr="00E135D3" w:rsidRDefault="005D1923" w:rsidP="005D1923">
      <w:pPr>
        <w:pStyle w:val="4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E135D3">
        <w:rPr>
          <w:rFonts w:ascii="Arial" w:hAnsi="Arial" w:cs="Arial"/>
          <w:b/>
          <w:i w:val="0"/>
          <w:color w:val="auto"/>
          <w:sz w:val="20"/>
          <w:szCs w:val="20"/>
        </w:rPr>
        <w:t>В стоимость тура не входит:</w:t>
      </w:r>
    </w:p>
    <w:p w:rsidR="005D1923" w:rsidRPr="00E135D3" w:rsidRDefault="005D1923" w:rsidP="005D1923">
      <w:pPr>
        <w:pStyle w:val="a3"/>
        <w:rPr>
          <w:rFonts w:ascii="Arial" w:hAnsi="Arial" w:cs="Arial"/>
          <w:sz w:val="20"/>
          <w:szCs w:val="20"/>
        </w:rPr>
      </w:pPr>
      <w:r w:rsidRPr="00E135D3">
        <w:rPr>
          <w:rFonts w:ascii="Arial" w:hAnsi="Arial" w:cs="Arial"/>
          <w:sz w:val="20"/>
          <w:szCs w:val="20"/>
        </w:rPr>
        <w:t>• Дополнительные экскурсии за дополнительную плату: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- Экскурсия "Стамбул - столица императоров" -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70 евро на человека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(входные билеты входят в </w:t>
      </w:r>
      <w:r w:rsidRPr="00E135D3">
        <w:rPr>
          <w:rFonts w:ascii="Arial" w:hAnsi="Arial" w:cs="Arial"/>
          <w:i/>
          <w:iCs/>
          <w:sz w:val="20"/>
          <w:szCs w:val="20"/>
        </w:rPr>
        <w:lastRenderedPageBreak/>
        <w:t>стоимость)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>- Экскурсия "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Памуккале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 w:rsidRPr="00E135D3">
        <w:rPr>
          <w:rFonts w:ascii="Arial" w:hAnsi="Arial" w:cs="Arial"/>
          <w:i/>
          <w:iCs/>
          <w:sz w:val="20"/>
          <w:szCs w:val="20"/>
        </w:rPr>
        <w:t>Иераполис</w:t>
      </w:r>
      <w:proofErr w:type="spellEnd"/>
      <w:r w:rsidRPr="00E135D3">
        <w:rPr>
          <w:rFonts w:ascii="Arial" w:hAnsi="Arial" w:cs="Arial"/>
          <w:i/>
          <w:iCs/>
          <w:sz w:val="20"/>
          <w:szCs w:val="20"/>
        </w:rPr>
        <w:t xml:space="preserve">" -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40-43 евро</w:t>
      </w:r>
      <w:r w:rsidRPr="00E135D3">
        <w:rPr>
          <w:rFonts w:ascii="Arial" w:hAnsi="Arial" w:cs="Arial"/>
          <w:i/>
          <w:iCs/>
          <w:sz w:val="20"/>
          <w:szCs w:val="20"/>
        </w:rPr>
        <w:t xml:space="preserve"> (входной билет, </w:t>
      </w:r>
      <w:r w:rsidR="00E22969">
        <w:rPr>
          <w:rFonts w:ascii="Arial" w:hAnsi="Arial" w:cs="Arial"/>
          <w:i/>
          <w:iCs/>
          <w:sz w:val="20"/>
          <w:szCs w:val="20"/>
        </w:rPr>
        <w:t>т</w:t>
      </w:r>
      <w:bookmarkStart w:id="0" w:name="_GoBack"/>
      <w:bookmarkEnd w:id="0"/>
      <w:r w:rsidRPr="00E135D3">
        <w:rPr>
          <w:rFonts w:ascii="Arial" w:hAnsi="Arial" w:cs="Arial"/>
          <w:i/>
          <w:iCs/>
          <w:sz w:val="20"/>
          <w:szCs w:val="20"/>
        </w:rPr>
        <w:t>рансфер, входной билет и бассейн Клеопатры)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Удивительном шоу крутящихся дервишей - 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20 евро</w:t>
      </w:r>
      <w:r w:rsidRPr="00E135D3">
        <w:rPr>
          <w:rFonts w:ascii="Arial" w:hAnsi="Arial" w:cs="Arial"/>
          <w:sz w:val="20"/>
          <w:szCs w:val="20"/>
        </w:rPr>
        <w:br/>
      </w:r>
      <w:r w:rsidRPr="00E135D3">
        <w:rPr>
          <w:rFonts w:ascii="Arial" w:hAnsi="Arial" w:cs="Arial"/>
          <w:i/>
          <w:iCs/>
          <w:sz w:val="20"/>
          <w:szCs w:val="20"/>
        </w:rPr>
        <w:t xml:space="preserve">- Воздушные шары Каппадокия - </w:t>
      </w:r>
      <w:r w:rsidR="00230567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Pr="00E135D3">
        <w:rPr>
          <w:rFonts w:ascii="Arial" w:hAnsi="Arial" w:cs="Arial"/>
          <w:b/>
          <w:bCs/>
          <w:i/>
          <w:iCs/>
          <w:sz w:val="20"/>
          <w:szCs w:val="20"/>
        </w:rPr>
        <w:t>0 евро</w:t>
      </w:r>
      <w:r w:rsidRPr="00E135D3">
        <w:rPr>
          <w:rFonts w:ascii="Arial" w:hAnsi="Arial" w:cs="Arial"/>
          <w:i/>
          <w:iCs/>
          <w:sz w:val="20"/>
          <w:szCs w:val="20"/>
        </w:rPr>
        <w:br/>
      </w:r>
      <w:r w:rsidRPr="00E135D3">
        <w:rPr>
          <w:rFonts w:ascii="Arial" w:hAnsi="Arial" w:cs="Arial"/>
          <w:sz w:val="20"/>
          <w:szCs w:val="20"/>
        </w:rPr>
        <w:br/>
        <w:t>• Входные билеты на все объекты и музеи</w:t>
      </w:r>
      <w:r w:rsidRPr="00E135D3">
        <w:rPr>
          <w:rFonts w:ascii="Arial" w:hAnsi="Arial" w:cs="Arial"/>
          <w:sz w:val="20"/>
          <w:szCs w:val="20"/>
        </w:rPr>
        <w:br/>
        <w:t>• Обеды</w:t>
      </w:r>
      <w:r w:rsidRPr="00E135D3">
        <w:rPr>
          <w:rFonts w:ascii="Arial" w:hAnsi="Arial" w:cs="Arial"/>
          <w:sz w:val="20"/>
          <w:szCs w:val="20"/>
        </w:rPr>
        <w:br/>
        <w:t>• Личные расходы</w:t>
      </w:r>
    </w:p>
    <w:p w:rsidR="00B030EF" w:rsidRPr="00E135D3" w:rsidRDefault="00B030EF" w:rsidP="005D1923">
      <w:pPr>
        <w:pStyle w:val="a3"/>
        <w:rPr>
          <w:rFonts w:ascii="Arial" w:hAnsi="Arial" w:cs="Arial"/>
          <w:sz w:val="20"/>
          <w:szCs w:val="20"/>
        </w:rPr>
      </w:pPr>
    </w:p>
    <w:sectPr w:rsidR="00B030EF" w:rsidRPr="00E135D3" w:rsidSect="00B030E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0"/>
    <w:rsid w:val="00135DA0"/>
    <w:rsid w:val="00143E13"/>
    <w:rsid w:val="00173523"/>
    <w:rsid w:val="00230567"/>
    <w:rsid w:val="005600D0"/>
    <w:rsid w:val="005D1923"/>
    <w:rsid w:val="00A5665C"/>
    <w:rsid w:val="00B030EF"/>
    <w:rsid w:val="00D11DBF"/>
    <w:rsid w:val="00E135D3"/>
    <w:rsid w:val="00E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191"/>
  <w15:chartTrackingRefBased/>
  <w15:docId w15:val="{BD9086E7-0D22-4F4E-B0D2-59DC831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0EF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0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EF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30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B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pc3-user</dc:creator>
  <cp:keywords/>
  <dc:description/>
  <cp:lastModifiedBy>pc3-user</cp:lastModifiedBy>
  <cp:revision>4</cp:revision>
  <dcterms:created xsi:type="dcterms:W3CDTF">2022-08-02T13:51:00Z</dcterms:created>
  <dcterms:modified xsi:type="dcterms:W3CDTF">2022-10-26T12:19:00Z</dcterms:modified>
</cp:coreProperties>
</file>